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4B212" w14:textId="77777777" w:rsidR="00DE798E" w:rsidRPr="003D033D" w:rsidRDefault="00DE798E" w:rsidP="00DE798E">
      <w:pPr>
        <w:spacing w:after="0" w:line="240" w:lineRule="auto"/>
        <w:jc w:val="center"/>
        <w:rPr>
          <w:rFonts w:ascii="Times New Roman" w:hAnsi="Times New Roman"/>
          <w:b/>
          <w:bCs/>
          <w:sz w:val="28"/>
          <w:szCs w:val="28"/>
        </w:rPr>
      </w:pPr>
      <w:r w:rsidRPr="003D033D">
        <w:rPr>
          <w:rFonts w:ascii="Times New Roman" w:hAnsi="Times New Roman"/>
          <w:b/>
          <w:bCs/>
          <w:sz w:val="28"/>
          <w:szCs w:val="28"/>
        </w:rPr>
        <w:t>Волгоградская область</w:t>
      </w:r>
    </w:p>
    <w:p w14:paraId="1B105B2C" w14:textId="77777777" w:rsidR="00DE798E" w:rsidRPr="003D033D" w:rsidRDefault="00DE798E" w:rsidP="00DE798E">
      <w:pPr>
        <w:spacing w:after="0" w:line="240" w:lineRule="auto"/>
        <w:jc w:val="center"/>
        <w:rPr>
          <w:rFonts w:ascii="Times New Roman" w:hAnsi="Times New Roman"/>
          <w:b/>
          <w:bCs/>
          <w:sz w:val="28"/>
          <w:szCs w:val="28"/>
        </w:rPr>
      </w:pPr>
      <w:r w:rsidRPr="003D033D">
        <w:rPr>
          <w:rFonts w:ascii="Times New Roman" w:hAnsi="Times New Roman"/>
          <w:b/>
          <w:bCs/>
          <w:sz w:val="28"/>
          <w:szCs w:val="28"/>
        </w:rPr>
        <w:t>Еланский муниципальный район</w:t>
      </w:r>
    </w:p>
    <w:p w14:paraId="5D86598F" w14:textId="5B5C7D24" w:rsidR="00DE798E" w:rsidRDefault="00DE798E" w:rsidP="00DE798E">
      <w:pPr>
        <w:spacing w:after="0" w:line="240" w:lineRule="auto"/>
        <w:jc w:val="center"/>
        <w:rPr>
          <w:rFonts w:ascii="Times New Roman" w:hAnsi="Times New Roman"/>
          <w:b/>
          <w:bCs/>
          <w:sz w:val="28"/>
          <w:szCs w:val="28"/>
        </w:rPr>
      </w:pPr>
      <w:r w:rsidRPr="003D033D">
        <w:rPr>
          <w:rFonts w:ascii="Times New Roman" w:hAnsi="Times New Roman"/>
          <w:b/>
          <w:bCs/>
          <w:sz w:val="28"/>
          <w:szCs w:val="28"/>
        </w:rPr>
        <w:t>Дума Морецкого сельского поселения</w:t>
      </w:r>
    </w:p>
    <w:p w14:paraId="0639BC4D" w14:textId="1C2AC9F2" w:rsidR="003D033D" w:rsidRPr="003D033D" w:rsidRDefault="003D033D" w:rsidP="00DE798E">
      <w:pPr>
        <w:spacing w:after="0" w:line="240" w:lineRule="auto"/>
        <w:jc w:val="center"/>
        <w:rPr>
          <w:rFonts w:ascii="Times New Roman" w:hAnsi="Times New Roman"/>
          <w:b/>
          <w:bCs/>
          <w:sz w:val="28"/>
          <w:szCs w:val="28"/>
        </w:rPr>
      </w:pPr>
      <w:r>
        <w:rPr>
          <w:rFonts w:ascii="Times New Roman" w:hAnsi="Times New Roman"/>
          <w:b/>
          <w:bCs/>
          <w:sz w:val="28"/>
          <w:szCs w:val="28"/>
        </w:rPr>
        <w:t>__________________________________________________________________</w:t>
      </w:r>
    </w:p>
    <w:p w14:paraId="0626B418" w14:textId="77777777" w:rsidR="00DE798E" w:rsidRPr="00DE798E" w:rsidRDefault="00DE798E" w:rsidP="00DE798E">
      <w:pPr>
        <w:spacing w:after="0" w:line="240" w:lineRule="auto"/>
        <w:jc w:val="center"/>
        <w:rPr>
          <w:rFonts w:ascii="Times New Roman" w:hAnsi="Times New Roman"/>
          <w:sz w:val="28"/>
          <w:szCs w:val="28"/>
        </w:rPr>
      </w:pPr>
    </w:p>
    <w:p w14:paraId="15D7BAD6" w14:textId="6E0A7D4A" w:rsidR="00DE798E" w:rsidRPr="003D033D" w:rsidRDefault="003D033D" w:rsidP="00DE798E">
      <w:pPr>
        <w:spacing w:after="0" w:line="240" w:lineRule="auto"/>
        <w:jc w:val="center"/>
        <w:rPr>
          <w:rFonts w:ascii="Times New Roman" w:hAnsi="Times New Roman"/>
          <w:b/>
          <w:bCs/>
          <w:sz w:val="28"/>
          <w:szCs w:val="28"/>
        </w:rPr>
      </w:pPr>
      <w:r w:rsidRPr="003D033D">
        <w:rPr>
          <w:rFonts w:ascii="Times New Roman" w:hAnsi="Times New Roman"/>
          <w:b/>
          <w:bCs/>
          <w:sz w:val="28"/>
          <w:szCs w:val="28"/>
        </w:rPr>
        <w:t>РЕШЕНИЕ №</w:t>
      </w:r>
      <w:r w:rsidR="00793A0E" w:rsidRPr="003D033D">
        <w:rPr>
          <w:rFonts w:ascii="Times New Roman" w:hAnsi="Times New Roman"/>
          <w:b/>
          <w:bCs/>
          <w:sz w:val="28"/>
          <w:szCs w:val="28"/>
        </w:rPr>
        <w:t xml:space="preserve"> 18/73</w:t>
      </w:r>
    </w:p>
    <w:p w14:paraId="10276D7A" w14:textId="77777777" w:rsidR="00DE798E" w:rsidRPr="00DE798E" w:rsidRDefault="00DE798E" w:rsidP="00DE798E">
      <w:pPr>
        <w:spacing w:after="0" w:line="240" w:lineRule="auto"/>
        <w:jc w:val="center"/>
        <w:rPr>
          <w:rFonts w:ascii="Times New Roman" w:hAnsi="Times New Roman"/>
          <w:sz w:val="28"/>
          <w:szCs w:val="28"/>
        </w:rPr>
      </w:pPr>
    </w:p>
    <w:p w14:paraId="539F8A9B" w14:textId="5DA70DCF" w:rsidR="00DE798E" w:rsidRPr="00DE798E" w:rsidRDefault="003D033D" w:rsidP="00DE798E">
      <w:pPr>
        <w:spacing w:after="0" w:line="240" w:lineRule="auto"/>
        <w:jc w:val="both"/>
        <w:rPr>
          <w:rFonts w:ascii="Times New Roman" w:hAnsi="Times New Roman"/>
          <w:sz w:val="28"/>
          <w:szCs w:val="28"/>
        </w:rPr>
      </w:pPr>
      <w:r>
        <w:rPr>
          <w:rFonts w:ascii="Times New Roman" w:hAnsi="Times New Roman"/>
          <w:sz w:val="28"/>
          <w:szCs w:val="28"/>
        </w:rPr>
        <w:t>о</w:t>
      </w:r>
      <w:r w:rsidR="00793A0E">
        <w:rPr>
          <w:rFonts w:ascii="Times New Roman" w:hAnsi="Times New Roman"/>
          <w:sz w:val="28"/>
          <w:szCs w:val="28"/>
        </w:rPr>
        <w:t xml:space="preserve">т 29.12.2020г.                                                                               </w:t>
      </w:r>
      <w:r>
        <w:rPr>
          <w:rFonts w:ascii="Times New Roman" w:hAnsi="Times New Roman"/>
          <w:sz w:val="28"/>
          <w:szCs w:val="28"/>
        </w:rPr>
        <w:t xml:space="preserve">       </w:t>
      </w:r>
      <w:r w:rsidR="00793A0E">
        <w:rPr>
          <w:rFonts w:ascii="Times New Roman" w:hAnsi="Times New Roman"/>
          <w:sz w:val="28"/>
          <w:szCs w:val="28"/>
        </w:rPr>
        <w:t xml:space="preserve">   </w:t>
      </w:r>
      <w:r w:rsidRPr="00DE798E">
        <w:rPr>
          <w:rFonts w:ascii="Times New Roman" w:hAnsi="Times New Roman"/>
          <w:sz w:val="28"/>
          <w:szCs w:val="28"/>
        </w:rPr>
        <w:t>с. Морец</w:t>
      </w:r>
    </w:p>
    <w:p w14:paraId="2A95395F" w14:textId="77777777" w:rsidR="00DE798E" w:rsidRPr="00DE798E" w:rsidRDefault="00DE798E" w:rsidP="00DE798E">
      <w:pPr>
        <w:spacing w:after="0" w:line="240" w:lineRule="auto"/>
        <w:jc w:val="both"/>
        <w:rPr>
          <w:rFonts w:ascii="Times New Roman" w:hAnsi="Times New Roman"/>
          <w:sz w:val="28"/>
          <w:szCs w:val="28"/>
        </w:rPr>
      </w:pPr>
      <w:r w:rsidRPr="00DE798E">
        <w:rPr>
          <w:rFonts w:ascii="Times New Roman" w:hAnsi="Times New Roman"/>
          <w:sz w:val="28"/>
          <w:szCs w:val="28"/>
        </w:rPr>
        <w:t xml:space="preserve">              </w:t>
      </w:r>
    </w:p>
    <w:p w14:paraId="39C6BBEB" w14:textId="77777777" w:rsidR="00DE798E" w:rsidRPr="003D033D" w:rsidRDefault="00793A0E" w:rsidP="00DE798E">
      <w:pPr>
        <w:spacing w:after="0" w:line="240" w:lineRule="auto"/>
        <w:jc w:val="both"/>
        <w:rPr>
          <w:rFonts w:ascii="Times New Roman" w:hAnsi="Times New Roman"/>
          <w:b/>
          <w:bCs/>
          <w:sz w:val="28"/>
          <w:szCs w:val="28"/>
        </w:rPr>
      </w:pPr>
      <w:r w:rsidRPr="003D033D">
        <w:rPr>
          <w:rFonts w:ascii="Times New Roman" w:hAnsi="Times New Roman"/>
          <w:b/>
          <w:bCs/>
          <w:sz w:val="28"/>
          <w:szCs w:val="28"/>
        </w:rPr>
        <w:t xml:space="preserve">О внесении </w:t>
      </w:r>
      <w:r w:rsidR="00DE798E" w:rsidRPr="003D033D">
        <w:rPr>
          <w:rFonts w:ascii="Times New Roman" w:hAnsi="Times New Roman"/>
          <w:b/>
          <w:bCs/>
          <w:sz w:val="28"/>
          <w:szCs w:val="28"/>
        </w:rPr>
        <w:t xml:space="preserve">изменений в </w:t>
      </w:r>
      <w:r w:rsidRPr="003D033D">
        <w:rPr>
          <w:rFonts w:ascii="Times New Roman" w:hAnsi="Times New Roman"/>
          <w:b/>
          <w:bCs/>
          <w:sz w:val="28"/>
          <w:szCs w:val="28"/>
        </w:rPr>
        <w:t xml:space="preserve">Решение Думы </w:t>
      </w:r>
      <w:r w:rsidR="00DE798E" w:rsidRPr="003D033D">
        <w:rPr>
          <w:rFonts w:ascii="Times New Roman" w:hAnsi="Times New Roman"/>
          <w:b/>
          <w:bCs/>
          <w:sz w:val="28"/>
          <w:szCs w:val="28"/>
        </w:rPr>
        <w:t xml:space="preserve">Морецкого сельского поселения </w:t>
      </w:r>
    </w:p>
    <w:p w14:paraId="1823E803" w14:textId="77777777" w:rsidR="00DE798E" w:rsidRPr="003D033D" w:rsidRDefault="00DE798E" w:rsidP="00DE798E">
      <w:pPr>
        <w:spacing w:after="0" w:line="240" w:lineRule="auto"/>
        <w:jc w:val="both"/>
        <w:rPr>
          <w:rFonts w:ascii="Times New Roman" w:hAnsi="Times New Roman"/>
          <w:b/>
          <w:bCs/>
          <w:sz w:val="28"/>
          <w:szCs w:val="28"/>
        </w:rPr>
      </w:pPr>
      <w:r w:rsidRPr="003D033D">
        <w:rPr>
          <w:rFonts w:ascii="Times New Roman" w:hAnsi="Times New Roman"/>
          <w:b/>
          <w:bCs/>
          <w:sz w:val="28"/>
          <w:szCs w:val="28"/>
        </w:rPr>
        <w:t>Еланского муниципального района Волгоградской области</w:t>
      </w:r>
      <w:r w:rsidR="00793A0E" w:rsidRPr="003D033D">
        <w:rPr>
          <w:rFonts w:ascii="Times New Roman" w:hAnsi="Times New Roman"/>
          <w:b/>
          <w:bCs/>
          <w:sz w:val="28"/>
          <w:szCs w:val="28"/>
        </w:rPr>
        <w:t xml:space="preserve"> от 23.05.2014г. № 15/46 «Об </w:t>
      </w:r>
      <w:r w:rsidR="00AB680C" w:rsidRPr="003D033D">
        <w:rPr>
          <w:rFonts w:ascii="Times New Roman" w:hAnsi="Times New Roman"/>
          <w:b/>
          <w:bCs/>
          <w:sz w:val="28"/>
          <w:szCs w:val="28"/>
        </w:rPr>
        <w:t>утверждении Правил землепользования и застройки Морецкого сельского поселения Еланского муниципального района»</w:t>
      </w:r>
    </w:p>
    <w:p w14:paraId="34887310" w14:textId="77777777" w:rsidR="00DE798E" w:rsidRPr="00DE798E" w:rsidRDefault="00DE798E" w:rsidP="00DE798E">
      <w:pPr>
        <w:spacing w:after="0" w:line="240" w:lineRule="auto"/>
        <w:jc w:val="both"/>
        <w:rPr>
          <w:rFonts w:ascii="Times New Roman" w:hAnsi="Times New Roman"/>
          <w:sz w:val="28"/>
          <w:szCs w:val="28"/>
        </w:rPr>
      </w:pPr>
    </w:p>
    <w:p w14:paraId="269E78AD" w14:textId="0D9E0084" w:rsidR="00DE798E" w:rsidRPr="003D033D" w:rsidRDefault="00DE798E" w:rsidP="00DE798E">
      <w:pPr>
        <w:spacing w:after="0" w:line="240" w:lineRule="auto"/>
        <w:jc w:val="both"/>
        <w:rPr>
          <w:rFonts w:ascii="Times New Roman" w:hAnsi="Times New Roman"/>
          <w:bCs/>
          <w:sz w:val="28"/>
          <w:szCs w:val="28"/>
        </w:rPr>
      </w:pPr>
      <w:r w:rsidRPr="00DE798E">
        <w:rPr>
          <w:rFonts w:ascii="Times New Roman" w:hAnsi="Times New Roman"/>
          <w:sz w:val="28"/>
          <w:szCs w:val="28"/>
        </w:rPr>
        <w:t xml:space="preserve">   </w:t>
      </w:r>
      <w:r w:rsidRPr="00DE798E">
        <w:rPr>
          <w:rFonts w:ascii="Times New Roman" w:hAnsi="Times New Roman"/>
          <w:sz w:val="28"/>
          <w:szCs w:val="28"/>
        </w:rPr>
        <w:tab/>
      </w:r>
      <w:r w:rsidR="00AB680C">
        <w:rPr>
          <w:rFonts w:ascii="Times New Roman" w:hAnsi="Times New Roman"/>
          <w:sz w:val="28"/>
          <w:szCs w:val="28"/>
        </w:rPr>
        <w:t>В</w:t>
      </w:r>
      <w:r w:rsidRPr="00DE798E">
        <w:rPr>
          <w:rFonts w:ascii="Times New Roman" w:hAnsi="Times New Roman"/>
          <w:sz w:val="28"/>
          <w:szCs w:val="28"/>
        </w:rPr>
        <w:t xml:space="preserve"> соответствии </w:t>
      </w:r>
      <w:r w:rsidR="00AB680C">
        <w:rPr>
          <w:rFonts w:ascii="Times New Roman" w:hAnsi="Times New Roman"/>
          <w:sz w:val="28"/>
          <w:szCs w:val="28"/>
        </w:rPr>
        <w:t xml:space="preserve">с Градостроительным кодексом Российской Федерации, </w:t>
      </w:r>
      <w:r w:rsidRPr="00DE798E">
        <w:rPr>
          <w:rFonts w:ascii="Times New Roman" w:hAnsi="Times New Roman"/>
          <w:sz w:val="28"/>
          <w:szCs w:val="28"/>
        </w:rPr>
        <w:t>с Федеральным законом от 06.10.2003г. № 131-ФЗ "Об общих принципах организации местного самоупра</w:t>
      </w:r>
      <w:r w:rsidR="00AB680C">
        <w:rPr>
          <w:rFonts w:ascii="Times New Roman" w:hAnsi="Times New Roman"/>
          <w:sz w:val="28"/>
          <w:szCs w:val="28"/>
        </w:rPr>
        <w:t>вления в Российской Федерации"</w:t>
      </w:r>
      <w:r w:rsidRPr="00DE798E">
        <w:rPr>
          <w:rFonts w:ascii="Times New Roman" w:hAnsi="Times New Roman"/>
          <w:sz w:val="28"/>
          <w:szCs w:val="28"/>
        </w:rPr>
        <w:t>, руководствуясь Уставом Морецкого сельского поселения</w:t>
      </w:r>
      <w:r w:rsidR="00AB680C">
        <w:rPr>
          <w:rFonts w:ascii="Times New Roman" w:hAnsi="Times New Roman"/>
          <w:sz w:val="28"/>
          <w:szCs w:val="28"/>
        </w:rPr>
        <w:t xml:space="preserve"> Еланского муниципального района Волгоградской области</w:t>
      </w:r>
      <w:r w:rsidRPr="00DE798E">
        <w:rPr>
          <w:rFonts w:ascii="Times New Roman" w:hAnsi="Times New Roman"/>
          <w:sz w:val="28"/>
          <w:szCs w:val="28"/>
        </w:rPr>
        <w:t xml:space="preserve">, </w:t>
      </w:r>
      <w:r w:rsidRPr="003D033D">
        <w:rPr>
          <w:rFonts w:ascii="Times New Roman" w:hAnsi="Times New Roman"/>
          <w:bCs/>
          <w:sz w:val="28"/>
          <w:szCs w:val="28"/>
        </w:rPr>
        <w:t>Дума Морецкого сельского поселения</w:t>
      </w:r>
    </w:p>
    <w:p w14:paraId="2888442A" w14:textId="77777777" w:rsidR="00DE798E" w:rsidRPr="00DE798E" w:rsidRDefault="00DE798E" w:rsidP="00DE798E">
      <w:pPr>
        <w:spacing w:after="0" w:line="240" w:lineRule="auto"/>
        <w:jc w:val="both"/>
        <w:rPr>
          <w:rFonts w:ascii="Times New Roman" w:hAnsi="Times New Roman"/>
          <w:sz w:val="28"/>
          <w:szCs w:val="28"/>
        </w:rPr>
      </w:pPr>
    </w:p>
    <w:p w14:paraId="0EABC565" w14:textId="77777777" w:rsidR="00DE798E" w:rsidRPr="00DE798E" w:rsidRDefault="00DE798E" w:rsidP="00DE798E">
      <w:pPr>
        <w:spacing w:after="0" w:line="240" w:lineRule="auto"/>
        <w:jc w:val="both"/>
        <w:rPr>
          <w:rFonts w:ascii="Times New Roman" w:hAnsi="Times New Roman"/>
          <w:b/>
          <w:sz w:val="28"/>
          <w:szCs w:val="28"/>
        </w:rPr>
      </w:pPr>
      <w:r w:rsidRPr="00DE798E">
        <w:rPr>
          <w:rFonts w:ascii="Times New Roman" w:hAnsi="Times New Roman"/>
          <w:b/>
          <w:sz w:val="28"/>
          <w:szCs w:val="28"/>
        </w:rPr>
        <w:t>РЕШИЛА:</w:t>
      </w:r>
    </w:p>
    <w:p w14:paraId="6EC067C4" w14:textId="77777777" w:rsidR="00DE798E" w:rsidRPr="00DE798E" w:rsidRDefault="00DE798E" w:rsidP="00DE798E">
      <w:pPr>
        <w:spacing w:after="0" w:line="240" w:lineRule="auto"/>
        <w:jc w:val="both"/>
        <w:rPr>
          <w:rFonts w:ascii="Times New Roman" w:hAnsi="Times New Roman"/>
          <w:b/>
          <w:sz w:val="28"/>
          <w:szCs w:val="28"/>
        </w:rPr>
      </w:pPr>
    </w:p>
    <w:p w14:paraId="6659AD42" w14:textId="470A6F28" w:rsidR="00AB680C" w:rsidRPr="00AB680C" w:rsidRDefault="00AB680C" w:rsidP="00AB680C">
      <w:pPr>
        <w:spacing w:after="0" w:line="240" w:lineRule="auto"/>
        <w:jc w:val="both"/>
        <w:rPr>
          <w:rFonts w:ascii="Times New Roman" w:hAnsi="Times New Roman"/>
          <w:sz w:val="28"/>
          <w:szCs w:val="28"/>
        </w:rPr>
      </w:pPr>
      <w:r>
        <w:rPr>
          <w:rFonts w:ascii="Times New Roman" w:hAnsi="Times New Roman"/>
          <w:sz w:val="28"/>
          <w:szCs w:val="28"/>
        </w:rPr>
        <w:t>1.</w:t>
      </w:r>
      <w:r w:rsidR="003D033D">
        <w:rPr>
          <w:rFonts w:ascii="Times New Roman" w:hAnsi="Times New Roman"/>
          <w:sz w:val="28"/>
          <w:szCs w:val="28"/>
        </w:rPr>
        <w:t xml:space="preserve"> </w:t>
      </w:r>
      <w:r w:rsidRPr="00AB680C">
        <w:rPr>
          <w:rFonts w:ascii="Times New Roman" w:hAnsi="Times New Roman"/>
          <w:sz w:val="28"/>
          <w:szCs w:val="28"/>
        </w:rPr>
        <w:t>Внести в Решение Думы Морецкого сельского поселения Еланского муниципального района Волгоградской области от 23.05.2014г. № 15/46 «Об утверждении Правил землепользования и застройки Морецкого сельского поселения Еланского муниципального района» (далее Решение) изменения согласно приложению 1:</w:t>
      </w:r>
    </w:p>
    <w:p w14:paraId="19589BEA" w14:textId="77777777" w:rsidR="00AB680C" w:rsidRPr="00AB680C" w:rsidRDefault="00AB680C" w:rsidP="00AB680C">
      <w:pPr>
        <w:spacing w:after="0" w:line="240" w:lineRule="auto"/>
        <w:jc w:val="both"/>
        <w:rPr>
          <w:rFonts w:ascii="Times New Roman" w:hAnsi="Times New Roman"/>
          <w:sz w:val="28"/>
          <w:szCs w:val="28"/>
        </w:rPr>
      </w:pPr>
      <w:r>
        <w:rPr>
          <w:rFonts w:ascii="Times New Roman" w:hAnsi="Times New Roman"/>
          <w:sz w:val="28"/>
          <w:szCs w:val="28"/>
        </w:rPr>
        <w:t>2.</w:t>
      </w:r>
      <w:r w:rsidRPr="00AB680C">
        <w:rPr>
          <w:rFonts w:ascii="Times New Roman" w:hAnsi="Times New Roman"/>
          <w:sz w:val="28"/>
          <w:szCs w:val="28"/>
        </w:rPr>
        <w:t xml:space="preserve">  </w:t>
      </w:r>
      <w:r w:rsidR="00CF4D6F">
        <w:rPr>
          <w:rFonts w:ascii="Times New Roman" w:hAnsi="Times New Roman"/>
          <w:sz w:val="28"/>
          <w:szCs w:val="28"/>
        </w:rPr>
        <w:t xml:space="preserve"> </w:t>
      </w:r>
      <w:r w:rsidRPr="00AB680C">
        <w:rPr>
          <w:rFonts w:ascii="Times New Roman" w:hAnsi="Times New Roman"/>
          <w:sz w:val="28"/>
          <w:szCs w:val="28"/>
        </w:rPr>
        <w:t>Контроль исполнения настоящего решения возложить на главу Морецкого сельского поселения</w:t>
      </w:r>
      <w:r>
        <w:rPr>
          <w:rFonts w:ascii="Times New Roman" w:hAnsi="Times New Roman"/>
          <w:sz w:val="28"/>
          <w:szCs w:val="28"/>
        </w:rPr>
        <w:t>.</w:t>
      </w:r>
    </w:p>
    <w:p w14:paraId="776218CD" w14:textId="1D6E1154" w:rsidR="00DE798E" w:rsidRDefault="00DE798E" w:rsidP="00DE798E">
      <w:pPr>
        <w:pStyle w:val="a8"/>
        <w:spacing w:after="0" w:line="240" w:lineRule="auto"/>
        <w:ind w:left="0"/>
        <w:jc w:val="both"/>
        <w:rPr>
          <w:rFonts w:ascii="Times New Roman" w:hAnsi="Times New Roman"/>
          <w:sz w:val="28"/>
          <w:szCs w:val="28"/>
        </w:rPr>
      </w:pPr>
      <w:r w:rsidRPr="00DE798E">
        <w:rPr>
          <w:rFonts w:ascii="Times New Roman" w:hAnsi="Times New Roman"/>
          <w:sz w:val="28"/>
          <w:szCs w:val="28"/>
        </w:rPr>
        <w:t>3. Настоящее решение вступает в силу со дня его официального опубликования (обнародования).</w:t>
      </w:r>
    </w:p>
    <w:p w14:paraId="095E648A" w14:textId="635718EC" w:rsidR="00AB680C" w:rsidRDefault="00AB680C" w:rsidP="00DE798E">
      <w:pPr>
        <w:pStyle w:val="a8"/>
        <w:spacing w:after="0" w:line="240" w:lineRule="auto"/>
        <w:ind w:left="0"/>
        <w:jc w:val="both"/>
        <w:rPr>
          <w:rFonts w:ascii="Times New Roman" w:hAnsi="Times New Roman"/>
          <w:sz w:val="28"/>
          <w:szCs w:val="28"/>
        </w:rPr>
      </w:pPr>
    </w:p>
    <w:p w14:paraId="1F6403CE" w14:textId="5AF2C928" w:rsidR="00E973E5" w:rsidRDefault="00E973E5" w:rsidP="00DE798E">
      <w:pPr>
        <w:pStyle w:val="a8"/>
        <w:spacing w:after="0" w:line="240" w:lineRule="auto"/>
        <w:ind w:left="0"/>
        <w:jc w:val="both"/>
        <w:rPr>
          <w:rFonts w:ascii="Times New Roman" w:hAnsi="Times New Roman"/>
          <w:sz w:val="28"/>
          <w:szCs w:val="28"/>
        </w:rPr>
      </w:pPr>
    </w:p>
    <w:p w14:paraId="2F1BDCC6" w14:textId="5AF15838" w:rsidR="00E973E5" w:rsidRDefault="00E973E5" w:rsidP="00DE798E">
      <w:pPr>
        <w:pStyle w:val="a8"/>
        <w:spacing w:after="0" w:line="240" w:lineRule="auto"/>
        <w:ind w:left="0"/>
        <w:jc w:val="both"/>
        <w:rPr>
          <w:rFonts w:ascii="Times New Roman" w:hAnsi="Times New Roman"/>
          <w:sz w:val="28"/>
          <w:szCs w:val="28"/>
        </w:rPr>
      </w:pPr>
    </w:p>
    <w:p w14:paraId="77D23056" w14:textId="77777777" w:rsidR="00E973E5" w:rsidRPr="00DE798E" w:rsidRDefault="00E973E5" w:rsidP="00DE798E">
      <w:pPr>
        <w:pStyle w:val="a8"/>
        <w:spacing w:after="0" w:line="240" w:lineRule="auto"/>
        <w:ind w:left="0"/>
        <w:jc w:val="both"/>
        <w:rPr>
          <w:rFonts w:ascii="Times New Roman" w:hAnsi="Times New Roman"/>
          <w:sz w:val="28"/>
          <w:szCs w:val="28"/>
        </w:rPr>
      </w:pPr>
    </w:p>
    <w:p w14:paraId="0543C38D" w14:textId="77777777" w:rsidR="00F84366" w:rsidRDefault="00DE798E" w:rsidP="00DE798E">
      <w:pPr>
        <w:spacing w:after="0" w:line="240" w:lineRule="auto"/>
        <w:jc w:val="both"/>
        <w:rPr>
          <w:rFonts w:ascii="Times New Roman" w:hAnsi="Times New Roman"/>
          <w:sz w:val="28"/>
          <w:szCs w:val="28"/>
        </w:rPr>
      </w:pPr>
      <w:r w:rsidRPr="00DE798E">
        <w:rPr>
          <w:rFonts w:ascii="Times New Roman" w:hAnsi="Times New Roman"/>
          <w:sz w:val="28"/>
          <w:szCs w:val="28"/>
        </w:rPr>
        <w:t xml:space="preserve">Глава Морецкого сельского поселения </w:t>
      </w:r>
    </w:p>
    <w:p w14:paraId="13B19B4B" w14:textId="77777777" w:rsidR="00F84366" w:rsidRDefault="00F84366" w:rsidP="00DE798E">
      <w:pPr>
        <w:spacing w:after="0" w:line="240" w:lineRule="auto"/>
        <w:jc w:val="both"/>
        <w:rPr>
          <w:rFonts w:ascii="Times New Roman" w:hAnsi="Times New Roman"/>
          <w:sz w:val="28"/>
          <w:szCs w:val="28"/>
        </w:rPr>
      </w:pPr>
      <w:r>
        <w:rPr>
          <w:rFonts w:ascii="Times New Roman" w:hAnsi="Times New Roman"/>
          <w:sz w:val="28"/>
          <w:szCs w:val="28"/>
        </w:rPr>
        <w:t>Еланского муниципального района</w:t>
      </w:r>
    </w:p>
    <w:p w14:paraId="1F9F4006" w14:textId="471DD54A" w:rsidR="00DE798E" w:rsidRPr="00DE798E" w:rsidRDefault="00F84366" w:rsidP="00DE798E">
      <w:pPr>
        <w:spacing w:after="0" w:line="240" w:lineRule="auto"/>
        <w:jc w:val="both"/>
        <w:rPr>
          <w:rFonts w:ascii="Times New Roman" w:hAnsi="Times New Roman"/>
          <w:color w:val="FF0000"/>
          <w:sz w:val="28"/>
          <w:szCs w:val="28"/>
        </w:rPr>
      </w:pPr>
      <w:r>
        <w:rPr>
          <w:rFonts w:ascii="Times New Roman" w:hAnsi="Times New Roman"/>
          <w:sz w:val="28"/>
          <w:szCs w:val="28"/>
        </w:rPr>
        <w:t xml:space="preserve">Волгоградской области             </w:t>
      </w:r>
      <w:r w:rsidR="00DE798E" w:rsidRPr="00DE798E">
        <w:rPr>
          <w:rFonts w:ascii="Times New Roman" w:hAnsi="Times New Roman"/>
          <w:sz w:val="28"/>
          <w:szCs w:val="28"/>
        </w:rPr>
        <w:t xml:space="preserve">                        </w:t>
      </w:r>
      <w:r w:rsidR="00CF4D6F">
        <w:rPr>
          <w:rFonts w:ascii="Times New Roman" w:hAnsi="Times New Roman"/>
          <w:sz w:val="28"/>
          <w:szCs w:val="28"/>
        </w:rPr>
        <w:t xml:space="preserve">                  </w:t>
      </w:r>
      <w:r w:rsidR="00DE798E" w:rsidRPr="00DE798E">
        <w:rPr>
          <w:rFonts w:ascii="Times New Roman" w:hAnsi="Times New Roman"/>
          <w:sz w:val="28"/>
          <w:szCs w:val="28"/>
        </w:rPr>
        <w:t xml:space="preserve"> </w:t>
      </w:r>
      <w:r w:rsidR="00E973E5">
        <w:rPr>
          <w:rFonts w:ascii="Times New Roman" w:hAnsi="Times New Roman"/>
          <w:sz w:val="28"/>
          <w:szCs w:val="28"/>
        </w:rPr>
        <w:t xml:space="preserve">    </w:t>
      </w:r>
      <w:r w:rsidR="00DE798E" w:rsidRPr="00DE798E">
        <w:rPr>
          <w:rFonts w:ascii="Times New Roman" w:hAnsi="Times New Roman"/>
          <w:sz w:val="28"/>
          <w:szCs w:val="28"/>
        </w:rPr>
        <w:t xml:space="preserve">    Н.Т. Анисимов</w:t>
      </w:r>
    </w:p>
    <w:p w14:paraId="3B67ED5D" w14:textId="77777777" w:rsidR="00DE798E" w:rsidRDefault="00DE798E" w:rsidP="00DE798E">
      <w:pPr>
        <w:spacing w:after="0" w:line="240" w:lineRule="auto"/>
        <w:ind w:firstLine="567"/>
        <w:jc w:val="right"/>
        <w:rPr>
          <w:rFonts w:ascii="Times New Roman" w:hAnsi="Times New Roman"/>
          <w:sz w:val="28"/>
          <w:szCs w:val="28"/>
        </w:rPr>
      </w:pPr>
    </w:p>
    <w:p w14:paraId="1D09D1B1" w14:textId="77777777" w:rsidR="00AB680C" w:rsidRDefault="00AB680C" w:rsidP="00DE798E">
      <w:pPr>
        <w:spacing w:after="0" w:line="240" w:lineRule="auto"/>
        <w:ind w:firstLine="567"/>
        <w:jc w:val="right"/>
        <w:rPr>
          <w:rFonts w:ascii="Times New Roman" w:hAnsi="Times New Roman"/>
          <w:sz w:val="24"/>
          <w:szCs w:val="24"/>
        </w:rPr>
      </w:pPr>
    </w:p>
    <w:p w14:paraId="1CBE4307" w14:textId="77777777" w:rsidR="00AB680C" w:rsidRDefault="00AB680C" w:rsidP="00DE798E">
      <w:pPr>
        <w:spacing w:after="0" w:line="240" w:lineRule="auto"/>
        <w:ind w:firstLine="567"/>
        <w:jc w:val="right"/>
        <w:rPr>
          <w:rFonts w:ascii="Times New Roman" w:hAnsi="Times New Roman"/>
          <w:sz w:val="24"/>
          <w:szCs w:val="24"/>
        </w:rPr>
      </w:pPr>
    </w:p>
    <w:p w14:paraId="4A1E2135" w14:textId="77777777" w:rsidR="00AB680C" w:rsidRDefault="00AB680C" w:rsidP="00DE798E">
      <w:pPr>
        <w:spacing w:after="0" w:line="240" w:lineRule="auto"/>
        <w:ind w:firstLine="567"/>
        <w:jc w:val="right"/>
        <w:rPr>
          <w:rFonts w:ascii="Times New Roman" w:hAnsi="Times New Roman"/>
          <w:sz w:val="24"/>
          <w:szCs w:val="24"/>
        </w:rPr>
      </w:pPr>
    </w:p>
    <w:p w14:paraId="00ECDAE7" w14:textId="77777777" w:rsidR="00AB680C" w:rsidRDefault="00AB680C" w:rsidP="00DE798E">
      <w:pPr>
        <w:spacing w:after="0" w:line="240" w:lineRule="auto"/>
        <w:ind w:firstLine="567"/>
        <w:jc w:val="right"/>
        <w:rPr>
          <w:rFonts w:ascii="Times New Roman" w:hAnsi="Times New Roman"/>
          <w:sz w:val="24"/>
          <w:szCs w:val="24"/>
        </w:rPr>
      </w:pPr>
    </w:p>
    <w:p w14:paraId="199691EF" w14:textId="77777777" w:rsidR="00AB680C" w:rsidRDefault="00AB680C" w:rsidP="00DE798E">
      <w:pPr>
        <w:spacing w:after="0" w:line="240" w:lineRule="auto"/>
        <w:ind w:firstLine="567"/>
        <w:jc w:val="right"/>
        <w:rPr>
          <w:rFonts w:ascii="Times New Roman" w:hAnsi="Times New Roman"/>
          <w:sz w:val="24"/>
          <w:szCs w:val="24"/>
        </w:rPr>
      </w:pPr>
    </w:p>
    <w:p w14:paraId="40693247" w14:textId="77777777" w:rsidR="00AB680C" w:rsidRDefault="00AB680C" w:rsidP="00DE798E">
      <w:pPr>
        <w:spacing w:after="0" w:line="240" w:lineRule="auto"/>
        <w:ind w:firstLine="567"/>
        <w:jc w:val="right"/>
        <w:rPr>
          <w:rFonts w:ascii="Times New Roman" w:hAnsi="Times New Roman"/>
          <w:sz w:val="24"/>
          <w:szCs w:val="24"/>
        </w:rPr>
      </w:pPr>
    </w:p>
    <w:p w14:paraId="7691B818" w14:textId="2A55CB04" w:rsidR="00DE798E" w:rsidRPr="00DF652F" w:rsidRDefault="00DE798E" w:rsidP="00DE798E">
      <w:pPr>
        <w:spacing w:after="0" w:line="240" w:lineRule="auto"/>
        <w:ind w:firstLine="567"/>
        <w:jc w:val="right"/>
        <w:rPr>
          <w:rFonts w:ascii="Times New Roman" w:hAnsi="Times New Roman"/>
          <w:sz w:val="24"/>
          <w:szCs w:val="24"/>
        </w:rPr>
      </w:pPr>
      <w:r w:rsidRPr="00DF652F">
        <w:rPr>
          <w:rFonts w:ascii="Times New Roman" w:hAnsi="Times New Roman"/>
          <w:sz w:val="24"/>
          <w:szCs w:val="24"/>
        </w:rPr>
        <w:lastRenderedPageBreak/>
        <w:t xml:space="preserve">Приложение </w:t>
      </w:r>
    </w:p>
    <w:p w14:paraId="4F505AE4" w14:textId="77777777" w:rsidR="00DE798E" w:rsidRPr="00DF652F" w:rsidRDefault="00DE798E" w:rsidP="00DE798E">
      <w:pPr>
        <w:spacing w:after="0" w:line="240" w:lineRule="auto"/>
        <w:ind w:firstLine="567"/>
        <w:jc w:val="right"/>
        <w:rPr>
          <w:rFonts w:ascii="Times New Roman" w:hAnsi="Times New Roman"/>
          <w:sz w:val="24"/>
          <w:szCs w:val="24"/>
        </w:rPr>
      </w:pPr>
      <w:r w:rsidRPr="00DF652F">
        <w:rPr>
          <w:rFonts w:ascii="Times New Roman" w:hAnsi="Times New Roman"/>
          <w:sz w:val="24"/>
          <w:szCs w:val="24"/>
        </w:rPr>
        <w:t xml:space="preserve">к решению  Думы </w:t>
      </w:r>
    </w:p>
    <w:p w14:paraId="58BBC580" w14:textId="77777777" w:rsidR="00DE798E" w:rsidRPr="00DF652F" w:rsidRDefault="00DE798E" w:rsidP="00DE798E">
      <w:pPr>
        <w:spacing w:after="0" w:line="240" w:lineRule="auto"/>
        <w:ind w:firstLine="567"/>
        <w:jc w:val="right"/>
        <w:rPr>
          <w:rFonts w:ascii="Times New Roman" w:hAnsi="Times New Roman"/>
          <w:sz w:val="24"/>
          <w:szCs w:val="24"/>
        </w:rPr>
      </w:pPr>
      <w:r w:rsidRPr="00DF652F">
        <w:rPr>
          <w:rFonts w:ascii="Times New Roman" w:hAnsi="Times New Roman"/>
          <w:sz w:val="24"/>
          <w:szCs w:val="24"/>
        </w:rPr>
        <w:t xml:space="preserve">Морецкого сельского поселения </w:t>
      </w:r>
    </w:p>
    <w:p w14:paraId="3694B630" w14:textId="77777777" w:rsidR="00DE798E" w:rsidRPr="00DE798E" w:rsidRDefault="00AB680C" w:rsidP="00DE798E">
      <w:pPr>
        <w:spacing w:after="0" w:line="240" w:lineRule="auto"/>
        <w:ind w:firstLine="567"/>
        <w:jc w:val="right"/>
        <w:rPr>
          <w:rFonts w:ascii="Times New Roman" w:hAnsi="Times New Roman"/>
          <w:sz w:val="28"/>
          <w:szCs w:val="28"/>
        </w:rPr>
      </w:pPr>
      <w:r>
        <w:rPr>
          <w:rFonts w:ascii="Times New Roman" w:hAnsi="Times New Roman"/>
          <w:sz w:val="24"/>
          <w:szCs w:val="24"/>
        </w:rPr>
        <w:t>№   18/73  от 29.12.2020</w:t>
      </w:r>
      <w:r w:rsidR="00DE798E" w:rsidRPr="00DF652F">
        <w:rPr>
          <w:rFonts w:ascii="Times New Roman" w:hAnsi="Times New Roman"/>
          <w:sz w:val="24"/>
          <w:szCs w:val="24"/>
        </w:rPr>
        <w:t>г</w:t>
      </w:r>
      <w:r w:rsidR="00DE798E" w:rsidRPr="00DE798E">
        <w:rPr>
          <w:rFonts w:ascii="Times New Roman" w:hAnsi="Times New Roman"/>
          <w:sz w:val="28"/>
          <w:szCs w:val="28"/>
        </w:rPr>
        <w:t>.</w:t>
      </w:r>
    </w:p>
    <w:p w14:paraId="021E1E7E" w14:textId="77777777" w:rsidR="00DE798E" w:rsidRPr="00DE798E" w:rsidRDefault="00DE798E" w:rsidP="00DE798E">
      <w:pPr>
        <w:spacing w:after="0" w:line="240" w:lineRule="auto"/>
        <w:ind w:firstLine="567"/>
        <w:jc w:val="both"/>
        <w:rPr>
          <w:rFonts w:ascii="Times New Roman" w:hAnsi="Times New Roman"/>
          <w:color w:val="FF0000"/>
          <w:sz w:val="28"/>
          <w:szCs w:val="28"/>
        </w:rPr>
      </w:pPr>
    </w:p>
    <w:p w14:paraId="58846D16" w14:textId="77777777" w:rsidR="00AB680C" w:rsidRDefault="00AB680C" w:rsidP="00AB680C">
      <w:pPr>
        <w:pStyle w:val="ac"/>
        <w:ind w:firstLine="426"/>
        <w:jc w:val="center"/>
        <w:rPr>
          <w:rFonts w:ascii="Arial" w:hAnsi="Arial" w:cs="Arial"/>
        </w:rPr>
      </w:pPr>
    </w:p>
    <w:p w14:paraId="6B59D05D" w14:textId="77777777" w:rsidR="00AB680C" w:rsidRPr="00693936" w:rsidRDefault="00AB680C" w:rsidP="00AB680C">
      <w:pPr>
        <w:ind w:left="567" w:hanging="283"/>
        <w:jc w:val="both"/>
        <w:rPr>
          <w:rFonts w:ascii="Arial" w:hAnsi="Arial" w:cs="Arial"/>
          <w:lang w:eastAsia="ru-RU"/>
        </w:rPr>
      </w:pPr>
      <w:r>
        <w:rPr>
          <w:rFonts w:ascii="Arial" w:hAnsi="Arial" w:cs="Arial"/>
        </w:rPr>
        <w:t xml:space="preserve"> </w:t>
      </w:r>
    </w:p>
    <w:p w14:paraId="6F9B7BCA" w14:textId="77777777" w:rsidR="00AB680C" w:rsidRDefault="00AB680C" w:rsidP="00AB680C">
      <w:pPr>
        <w:pStyle w:val="ac"/>
        <w:ind w:firstLine="567"/>
        <w:jc w:val="both"/>
        <w:rPr>
          <w:rFonts w:ascii="Arial" w:hAnsi="Arial" w:cs="Arial"/>
        </w:rPr>
      </w:pPr>
      <w:r w:rsidRPr="006D37ED">
        <w:rPr>
          <w:rFonts w:ascii="Arial" w:hAnsi="Arial" w:cs="Arial"/>
        </w:rPr>
        <w:t xml:space="preserve">Внести  в  </w:t>
      </w:r>
      <w:r>
        <w:rPr>
          <w:rFonts w:ascii="Arial" w:hAnsi="Arial" w:cs="Arial"/>
        </w:rPr>
        <w:t xml:space="preserve">решение Думы </w:t>
      </w:r>
      <w:r w:rsidRPr="00421A0B">
        <w:rPr>
          <w:rFonts w:ascii="Arial" w:hAnsi="Arial" w:cs="Arial"/>
        </w:rPr>
        <w:t xml:space="preserve"> </w:t>
      </w:r>
      <w:r>
        <w:rPr>
          <w:rFonts w:ascii="Arial" w:hAnsi="Arial" w:cs="Arial"/>
        </w:rPr>
        <w:t>Морецкого сельского поселения Еланского муниципального района Волгоградской области № 15/46 от 23.05.2014г.</w:t>
      </w:r>
      <w:r w:rsidRPr="006D37ED">
        <w:rPr>
          <w:rFonts w:ascii="Arial" w:hAnsi="Arial" w:cs="Arial"/>
        </w:rPr>
        <w:t xml:space="preserve"> </w:t>
      </w:r>
      <w:r>
        <w:rPr>
          <w:rFonts w:ascii="Arial" w:hAnsi="Arial" w:cs="Arial"/>
        </w:rPr>
        <w:t>следующие  изменения:</w:t>
      </w:r>
    </w:p>
    <w:p w14:paraId="3AE8E5E6" w14:textId="77777777" w:rsidR="00AB680C" w:rsidRDefault="00AB680C" w:rsidP="00AB680C">
      <w:pPr>
        <w:pStyle w:val="ac"/>
        <w:ind w:firstLine="567"/>
        <w:jc w:val="both"/>
        <w:rPr>
          <w:rFonts w:ascii="Arial" w:hAnsi="Arial" w:cs="Arial"/>
        </w:rPr>
      </w:pPr>
      <w:r>
        <w:rPr>
          <w:rFonts w:ascii="Arial" w:hAnsi="Arial" w:cs="Arial"/>
        </w:rPr>
        <w:t xml:space="preserve">В </w:t>
      </w:r>
      <w:r w:rsidRPr="006D37ED">
        <w:rPr>
          <w:rFonts w:ascii="Arial" w:hAnsi="Arial" w:cs="Arial"/>
        </w:rPr>
        <w:t>Правила</w:t>
      </w:r>
      <w:r>
        <w:rPr>
          <w:rFonts w:ascii="Arial" w:hAnsi="Arial" w:cs="Arial"/>
        </w:rPr>
        <w:t xml:space="preserve">х  </w:t>
      </w:r>
      <w:r w:rsidRPr="00703E6D">
        <w:rPr>
          <w:rFonts w:ascii="Arial" w:hAnsi="Arial" w:cs="Arial"/>
        </w:rPr>
        <w:t>землепользования  и  застройки</w:t>
      </w:r>
      <w:r>
        <w:rPr>
          <w:rFonts w:ascii="Arial" w:hAnsi="Arial" w:cs="Arial"/>
        </w:rPr>
        <w:t xml:space="preserve"> Морецкого сельского поселения Еланского муниципального района Волгоградской области, утвержденных вышеуказанным решением Думы, </w:t>
      </w:r>
      <w:r w:rsidRPr="00703E6D">
        <w:rPr>
          <w:rFonts w:ascii="Arial" w:hAnsi="Arial" w:cs="Arial"/>
        </w:rPr>
        <w:t xml:space="preserve">  </w:t>
      </w:r>
      <w:r>
        <w:rPr>
          <w:rFonts w:ascii="Arial" w:hAnsi="Arial" w:cs="Arial"/>
        </w:rPr>
        <w:t xml:space="preserve">  </w:t>
      </w:r>
    </w:p>
    <w:p w14:paraId="13C88997" w14:textId="77777777" w:rsidR="00AB680C" w:rsidRDefault="00AB680C" w:rsidP="00AB680C">
      <w:pPr>
        <w:pStyle w:val="ac"/>
        <w:ind w:firstLine="567"/>
        <w:jc w:val="both"/>
        <w:rPr>
          <w:rFonts w:ascii="Arial" w:hAnsi="Arial" w:cs="Arial"/>
        </w:rPr>
      </w:pPr>
    </w:p>
    <w:p w14:paraId="0F5321F4" w14:textId="77777777" w:rsidR="00AB680C" w:rsidRPr="00703E6D" w:rsidRDefault="00AB680C" w:rsidP="00AB680C">
      <w:pPr>
        <w:pStyle w:val="ac"/>
        <w:numPr>
          <w:ilvl w:val="0"/>
          <w:numId w:val="10"/>
        </w:numPr>
        <w:suppressAutoHyphens/>
        <w:ind w:left="284" w:hanging="284"/>
        <w:jc w:val="both"/>
        <w:rPr>
          <w:rFonts w:ascii="Arial" w:hAnsi="Arial" w:cs="Arial"/>
        </w:rPr>
      </w:pPr>
      <w:r w:rsidRPr="00703E6D">
        <w:rPr>
          <w:rFonts w:ascii="Arial" w:hAnsi="Arial" w:cs="Arial"/>
        </w:rPr>
        <w:t xml:space="preserve">Главы </w:t>
      </w:r>
      <w:r w:rsidRPr="00421A0B">
        <w:rPr>
          <w:rFonts w:ascii="Arial" w:hAnsi="Arial" w:cs="Arial"/>
          <w:color w:val="FF0000"/>
        </w:rPr>
        <w:t>7,8</w:t>
      </w:r>
      <w:r w:rsidRPr="00703E6D">
        <w:rPr>
          <w:rFonts w:ascii="Arial" w:hAnsi="Arial" w:cs="Arial"/>
        </w:rPr>
        <w:t xml:space="preserve">  Раздела 2. «Градостроительное зонирование и градостроительные регламенты»  </w:t>
      </w:r>
      <w:r>
        <w:rPr>
          <w:rFonts w:ascii="Arial" w:hAnsi="Arial" w:cs="Arial"/>
        </w:rPr>
        <w:t xml:space="preserve"> </w:t>
      </w:r>
      <w:r w:rsidRPr="00703E6D">
        <w:rPr>
          <w:rFonts w:ascii="Arial" w:hAnsi="Arial" w:cs="Arial"/>
        </w:rPr>
        <w:t xml:space="preserve"> читать  в  новой  редакции: </w:t>
      </w:r>
    </w:p>
    <w:p w14:paraId="034A34AF" w14:textId="77777777" w:rsidR="00AB680C" w:rsidRDefault="00AB680C" w:rsidP="00AB680C">
      <w:pPr>
        <w:pStyle w:val="ConsPlusNormal"/>
        <w:widowControl/>
        <w:ind w:firstLine="0"/>
        <w:jc w:val="center"/>
        <w:rPr>
          <w:b/>
          <w:bCs/>
          <w:sz w:val="21"/>
          <w:szCs w:val="21"/>
        </w:rPr>
      </w:pPr>
      <w:r>
        <w:rPr>
          <w:b/>
          <w:bCs/>
          <w:sz w:val="21"/>
          <w:szCs w:val="21"/>
        </w:rPr>
        <w:t xml:space="preserve"> </w:t>
      </w:r>
    </w:p>
    <w:p w14:paraId="50D3C30A" w14:textId="77777777" w:rsidR="00AB680C" w:rsidRDefault="00AB680C" w:rsidP="00AB680C">
      <w:pPr>
        <w:pStyle w:val="ConsPlusNormal"/>
        <w:widowControl/>
        <w:ind w:firstLine="0"/>
        <w:jc w:val="center"/>
      </w:pPr>
    </w:p>
    <w:p w14:paraId="66EE2994" w14:textId="77777777" w:rsidR="00AB680C" w:rsidRDefault="00AB680C" w:rsidP="00AB680C">
      <w:pPr>
        <w:pStyle w:val="ConsPlusNormal"/>
        <w:widowControl/>
        <w:ind w:firstLine="0"/>
        <w:jc w:val="center"/>
        <w:rPr>
          <w:b/>
          <w:bCs/>
        </w:rPr>
      </w:pPr>
      <w:r>
        <w:rPr>
          <w:b/>
          <w:bCs/>
        </w:rPr>
        <w:t xml:space="preserve">«Глава </w:t>
      </w:r>
      <w:r w:rsidRPr="00421A0B">
        <w:rPr>
          <w:b/>
          <w:bCs/>
          <w:color w:val="FF0000"/>
        </w:rPr>
        <w:t>7</w:t>
      </w:r>
      <w:r>
        <w:rPr>
          <w:b/>
          <w:bCs/>
        </w:rPr>
        <w:t>. Положение о порядке градостроительного зонирования</w:t>
      </w:r>
    </w:p>
    <w:p w14:paraId="59BE0687" w14:textId="77777777" w:rsidR="00AB680C" w:rsidRDefault="00AB680C" w:rsidP="00AB680C">
      <w:pPr>
        <w:pStyle w:val="ConsPlusNormal"/>
        <w:widowControl/>
        <w:ind w:firstLine="0"/>
        <w:jc w:val="center"/>
        <w:rPr>
          <w:b/>
          <w:bCs/>
        </w:rPr>
      </w:pPr>
      <w:r>
        <w:rPr>
          <w:b/>
          <w:bCs/>
        </w:rPr>
        <w:t>и о применении градостроительных регламентов</w:t>
      </w:r>
    </w:p>
    <w:p w14:paraId="6A0D5B3B" w14:textId="77777777" w:rsidR="00AB680C" w:rsidRDefault="00AB680C" w:rsidP="00AB680C">
      <w:pPr>
        <w:pStyle w:val="ConsPlusNormal"/>
        <w:widowControl/>
        <w:ind w:firstLine="559"/>
      </w:pPr>
    </w:p>
    <w:p w14:paraId="1D71DFBF" w14:textId="77777777" w:rsidR="00AB680C" w:rsidRDefault="00AB680C" w:rsidP="00AB680C">
      <w:pPr>
        <w:pStyle w:val="ConsPlusNormal"/>
        <w:widowControl/>
        <w:ind w:firstLine="540"/>
        <w:jc w:val="both"/>
        <w:rPr>
          <w:b/>
          <w:bCs/>
          <w:i/>
          <w:iCs/>
        </w:rPr>
      </w:pPr>
      <w:r>
        <w:rPr>
          <w:b/>
          <w:bCs/>
          <w:i/>
          <w:iCs/>
        </w:rPr>
        <w:t xml:space="preserve">Статья </w:t>
      </w:r>
      <w:r w:rsidRPr="00421A0B">
        <w:rPr>
          <w:b/>
          <w:bCs/>
          <w:i/>
          <w:iCs/>
          <w:color w:val="FF0000"/>
        </w:rPr>
        <w:t>15</w:t>
      </w:r>
      <w:r>
        <w:rPr>
          <w:b/>
          <w:bCs/>
          <w:i/>
          <w:iCs/>
        </w:rPr>
        <w:t xml:space="preserve">. Территориальные зоны, установленные для  сельского поселения.  </w:t>
      </w:r>
    </w:p>
    <w:p w14:paraId="34A158C9" w14:textId="77777777" w:rsidR="00AB680C" w:rsidRDefault="00AB680C" w:rsidP="00AB680C">
      <w:pPr>
        <w:pStyle w:val="ConsPlusNormal"/>
        <w:widowControl/>
        <w:ind w:firstLine="540"/>
        <w:jc w:val="both"/>
      </w:pPr>
    </w:p>
    <w:p w14:paraId="2CD7EBEA" w14:textId="77777777" w:rsidR="00AB680C" w:rsidRDefault="00AB680C" w:rsidP="00AB680C">
      <w:pPr>
        <w:pStyle w:val="ConsPlusNormal"/>
        <w:widowControl/>
        <w:ind w:firstLine="540"/>
        <w:jc w:val="both"/>
      </w:pPr>
      <w: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14:paraId="72824220" w14:textId="77777777" w:rsidR="00AB680C" w:rsidRDefault="00AB680C" w:rsidP="00AB680C">
      <w:pPr>
        <w:pStyle w:val="ConsPlusNormal"/>
        <w:widowControl/>
        <w:ind w:firstLine="540"/>
        <w:jc w:val="right"/>
      </w:pPr>
      <w:r>
        <w:t>Таблица 1</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980"/>
        <w:gridCol w:w="7363"/>
      </w:tblGrid>
      <w:tr w:rsidR="00AB680C" w:rsidRPr="00083EB1" w14:paraId="1293CFD4" w14:textId="77777777" w:rsidTr="0095593C">
        <w:trPr>
          <w:trHeight w:val="230"/>
        </w:trPr>
        <w:tc>
          <w:tcPr>
            <w:tcW w:w="1980" w:type="dxa"/>
            <w:tcBorders>
              <w:top w:val="single" w:sz="2" w:space="0" w:color="000000"/>
              <w:left w:val="single" w:sz="4" w:space="0" w:color="auto"/>
              <w:bottom w:val="single" w:sz="4" w:space="0" w:color="auto"/>
              <w:right w:val="nil"/>
            </w:tcBorders>
            <w:hideMark/>
          </w:tcPr>
          <w:p w14:paraId="0A2FC8D4" w14:textId="77777777" w:rsidR="00AB680C" w:rsidRPr="00CB42B3" w:rsidRDefault="00AB680C" w:rsidP="0095593C">
            <w:pPr>
              <w:pStyle w:val="af4"/>
              <w:snapToGrid w:val="0"/>
              <w:jc w:val="center"/>
              <w:rPr>
                <w:rFonts w:ascii="Arial" w:hAnsi="Arial"/>
                <w:sz w:val="20"/>
                <w:szCs w:val="20"/>
              </w:rPr>
            </w:pPr>
            <w:r w:rsidRPr="00CB42B3">
              <w:rPr>
                <w:rFonts w:ascii="Arial" w:hAnsi="Arial"/>
                <w:sz w:val="20"/>
                <w:szCs w:val="20"/>
              </w:rPr>
              <w:t>Код территориальной зоны</w:t>
            </w:r>
          </w:p>
        </w:tc>
        <w:tc>
          <w:tcPr>
            <w:tcW w:w="7363" w:type="dxa"/>
            <w:tcBorders>
              <w:top w:val="single" w:sz="2" w:space="0" w:color="000000"/>
              <w:left w:val="single" w:sz="2" w:space="0" w:color="000000"/>
              <w:bottom w:val="single" w:sz="4" w:space="0" w:color="auto"/>
              <w:right w:val="single" w:sz="2" w:space="0" w:color="000000"/>
            </w:tcBorders>
            <w:hideMark/>
          </w:tcPr>
          <w:p w14:paraId="66382296" w14:textId="77777777" w:rsidR="00AB680C" w:rsidRPr="00CB42B3" w:rsidRDefault="00AB680C" w:rsidP="0095593C">
            <w:pPr>
              <w:pStyle w:val="af4"/>
              <w:snapToGrid w:val="0"/>
              <w:ind w:left="560" w:right="5"/>
              <w:rPr>
                <w:rFonts w:ascii="Arial" w:hAnsi="Arial"/>
                <w:sz w:val="20"/>
                <w:szCs w:val="20"/>
              </w:rPr>
            </w:pPr>
            <w:r w:rsidRPr="00CB42B3">
              <w:rPr>
                <w:rFonts w:ascii="Arial" w:hAnsi="Arial"/>
                <w:sz w:val="20"/>
                <w:szCs w:val="20"/>
              </w:rPr>
              <w:t>Виды  и состав территориальных зон</w:t>
            </w:r>
          </w:p>
        </w:tc>
      </w:tr>
      <w:tr w:rsidR="00AB680C" w:rsidRPr="00083EB1" w14:paraId="019115E7" w14:textId="77777777" w:rsidTr="0095593C">
        <w:trPr>
          <w:trHeight w:val="230"/>
        </w:trPr>
        <w:tc>
          <w:tcPr>
            <w:tcW w:w="1980" w:type="dxa"/>
            <w:tcBorders>
              <w:top w:val="single" w:sz="4" w:space="0" w:color="auto"/>
              <w:left w:val="single" w:sz="2" w:space="0" w:color="000000"/>
              <w:bottom w:val="single" w:sz="4" w:space="0" w:color="auto"/>
              <w:right w:val="nil"/>
            </w:tcBorders>
          </w:tcPr>
          <w:p w14:paraId="4B98AABE" w14:textId="77777777" w:rsidR="00AB680C" w:rsidRPr="00CB42B3" w:rsidRDefault="00AB680C" w:rsidP="0095593C">
            <w:pPr>
              <w:pStyle w:val="af4"/>
              <w:snapToGrid w:val="0"/>
              <w:jc w:val="center"/>
              <w:rPr>
                <w:rFonts w:ascii="Arial" w:hAnsi="Arial"/>
                <w:sz w:val="20"/>
                <w:szCs w:val="20"/>
              </w:rPr>
            </w:pPr>
          </w:p>
        </w:tc>
        <w:tc>
          <w:tcPr>
            <w:tcW w:w="7363" w:type="dxa"/>
            <w:tcBorders>
              <w:top w:val="single" w:sz="4" w:space="0" w:color="auto"/>
              <w:left w:val="single" w:sz="2" w:space="0" w:color="000000"/>
              <w:bottom w:val="single" w:sz="4" w:space="0" w:color="auto"/>
              <w:right w:val="single" w:sz="2" w:space="0" w:color="000000"/>
            </w:tcBorders>
            <w:hideMark/>
          </w:tcPr>
          <w:p w14:paraId="3ADB13BD" w14:textId="77777777" w:rsidR="00AB680C" w:rsidRPr="00CB42B3" w:rsidRDefault="00AB680C" w:rsidP="0095593C">
            <w:pPr>
              <w:pStyle w:val="af4"/>
              <w:snapToGrid w:val="0"/>
              <w:ind w:left="560" w:right="5"/>
              <w:rPr>
                <w:rFonts w:ascii="Arial" w:hAnsi="Arial"/>
                <w:b/>
                <w:sz w:val="20"/>
                <w:szCs w:val="20"/>
              </w:rPr>
            </w:pPr>
            <w:r w:rsidRPr="00CB42B3">
              <w:rPr>
                <w:rFonts w:ascii="Arial" w:hAnsi="Arial"/>
                <w:b/>
                <w:sz w:val="20"/>
                <w:szCs w:val="20"/>
              </w:rPr>
              <w:t>Жилые зоны (Ж)</w:t>
            </w:r>
          </w:p>
        </w:tc>
      </w:tr>
      <w:tr w:rsidR="00AB680C" w:rsidRPr="00083EB1" w14:paraId="3148AF0E" w14:textId="77777777" w:rsidTr="0095593C">
        <w:trPr>
          <w:trHeight w:val="230"/>
        </w:trPr>
        <w:tc>
          <w:tcPr>
            <w:tcW w:w="1980" w:type="dxa"/>
            <w:tcBorders>
              <w:top w:val="single" w:sz="4" w:space="0" w:color="auto"/>
              <w:left w:val="single" w:sz="2" w:space="0" w:color="000000"/>
              <w:bottom w:val="single" w:sz="4" w:space="0" w:color="auto"/>
              <w:right w:val="nil"/>
            </w:tcBorders>
            <w:hideMark/>
          </w:tcPr>
          <w:p w14:paraId="3601E309" w14:textId="77777777" w:rsidR="00AB680C" w:rsidRPr="00CB42B3" w:rsidRDefault="00AB680C" w:rsidP="0095593C">
            <w:pPr>
              <w:snapToGrid w:val="0"/>
              <w:ind w:right="105"/>
              <w:jc w:val="center"/>
              <w:rPr>
                <w:rFonts w:ascii="Arial" w:hAnsi="Arial" w:cs="Arial"/>
                <w:color w:val="000000"/>
                <w:sz w:val="20"/>
                <w:szCs w:val="20"/>
              </w:rPr>
            </w:pPr>
            <w:r>
              <w:rPr>
                <w:rFonts w:ascii="Arial" w:hAnsi="Arial" w:cs="Arial"/>
                <w:color w:val="000000"/>
                <w:sz w:val="20"/>
                <w:szCs w:val="20"/>
              </w:rPr>
              <w:t xml:space="preserve"> </w:t>
            </w:r>
            <w:r w:rsidRPr="00CB42B3">
              <w:rPr>
                <w:rFonts w:ascii="Arial" w:hAnsi="Arial" w:cs="Arial"/>
                <w:color w:val="000000"/>
                <w:sz w:val="20"/>
                <w:szCs w:val="20"/>
              </w:rPr>
              <w:t>Ж-1</w:t>
            </w:r>
          </w:p>
        </w:tc>
        <w:tc>
          <w:tcPr>
            <w:tcW w:w="7363" w:type="dxa"/>
            <w:tcBorders>
              <w:top w:val="single" w:sz="4" w:space="0" w:color="auto"/>
              <w:left w:val="single" w:sz="2" w:space="0" w:color="000000"/>
              <w:bottom w:val="single" w:sz="4" w:space="0" w:color="auto"/>
              <w:right w:val="single" w:sz="2" w:space="0" w:color="000000"/>
            </w:tcBorders>
            <w:hideMark/>
          </w:tcPr>
          <w:p w14:paraId="016F98E1" w14:textId="77777777" w:rsidR="00AB680C" w:rsidRPr="00CB42B3" w:rsidRDefault="00AB680C" w:rsidP="0095593C">
            <w:pPr>
              <w:rPr>
                <w:rFonts w:ascii="Arial" w:hAnsi="Arial" w:cs="Arial"/>
                <w:sz w:val="20"/>
                <w:szCs w:val="20"/>
              </w:rPr>
            </w:pPr>
            <w:r w:rsidRPr="00CB42B3">
              <w:rPr>
                <w:rFonts w:ascii="Arial" w:hAnsi="Arial" w:cs="Arial"/>
                <w:sz w:val="20"/>
                <w:szCs w:val="20"/>
              </w:rPr>
              <w:t>Зона застройки  индивидуальными жилыми домами с возможностью  ведения личного подсобного хозяйства</w:t>
            </w:r>
          </w:p>
        </w:tc>
      </w:tr>
      <w:tr w:rsidR="00AB680C" w:rsidRPr="00083EB1" w14:paraId="31431FE6" w14:textId="77777777" w:rsidTr="0095593C">
        <w:trPr>
          <w:trHeight w:val="230"/>
        </w:trPr>
        <w:tc>
          <w:tcPr>
            <w:tcW w:w="1980" w:type="dxa"/>
            <w:tcBorders>
              <w:top w:val="single" w:sz="4" w:space="0" w:color="auto"/>
              <w:left w:val="single" w:sz="2" w:space="0" w:color="000000"/>
              <w:bottom w:val="single" w:sz="4" w:space="0" w:color="auto"/>
              <w:right w:val="nil"/>
            </w:tcBorders>
            <w:hideMark/>
          </w:tcPr>
          <w:p w14:paraId="4C707238" w14:textId="77777777" w:rsidR="00AB680C" w:rsidRPr="00CB42B3" w:rsidRDefault="00AB680C" w:rsidP="0095593C">
            <w:pPr>
              <w:tabs>
                <w:tab w:val="left" w:pos="5400"/>
                <w:tab w:val="left" w:pos="6840"/>
              </w:tabs>
              <w:snapToGrid w:val="0"/>
              <w:spacing w:before="120"/>
              <w:ind w:left="360" w:hanging="360"/>
              <w:jc w:val="center"/>
              <w:rPr>
                <w:rFonts w:ascii="Arial" w:hAnsi="Arial" w:cs="Arial"/>
                <w:color w:val="000000"/>
                <w:sz w:val="20"/>
                <w:szCs w:val="20"/>
              </w:rPr>
            </w:pPr>
            <w:r w:rsidRPr="00CB42B3">
              <w:rPr>
                <w:rFonts w:ascii="Arial" w:hAnsi="Arial" w:cs="Arial"/>
                <w:color w:val="000000"/>
                <w:sz w:val="20"/>
                <w:szCs w:val="20"/>
              </w:rPr>
              <w:t>Ж-2</w:t>
            </w:r>
          </w:p>
        </w:tc>
        <w:tc>
          <w:tcPr>
            <w:tcW w:w="7363" w:type="dxa"/>
            <w:tcBorders>
              <w:top w:val="single" w:sz="4" w:space="0" w:color="auto"/>
              <w:left w:val="single" w:sz="2" w:space="0" w:color="000000"/>
              <w:bottom w:val="single" w:sz="4" w:space="0" w:color="auto"/>
              <w:right w:val="single" w:sz="2" w:space="0" w:color="000000"/>
            </w:tcBorders>
            <w:hideMark/>
          </w:tcPr>
          <w:p w14:paraId="10DAB449" w14:textId="77777777" w:rsidR="00AB680C" w:rsidRPr="00CB42B3" w:rsidRDefault="00AB680C" w:rsidP="0095593C">
            <w:pPr>
              <w:rPr>
                <w:rFonts w:ascii="Arial" w:hAnsi="Arial" w:cs="Arial"/>
                <w:sz w:val="20"/>
                <w:szCs w:val="20"/>
              </w:rPr>
            </w:pPr>
            <w:r w:rsidRPr="00CB42B3">
              <w:rPr>
                <w:rFonts w:ascii="Arial" w:hAnsi="Arial" w:cs="Arial"/>
                <w:sz w:val="20"/>
                <w:szCs w:val="20"/>
              </w:rPr>
              <w:t xml:space="preserve">Зона застройки малоэтажными  жилыми домами </w:t>
            </w:r>
          </w:p>
        </w:tc>
      </w:tr>
      <w:tr w:rsidR="00AB680C" w:rsidRPr="00083EB1" w14:paraId="52008C43" w14:textId="77777777" w:rsidTr="0095593C">
        <w:trPr>
          <w:trHeight w:val="230"/>
        </w:trPr>
        <w:tc>
          <w:tcPr>
            <w:tcW w:w="1980" w:type="dxa"/>
            <w:tcBorders>
              <w:top w:val="single" w:sz="4" w:space="0" w:color="auto"/>
              <w:left w:val="single" w:sz="2" w:space="0" w:color="000000"/>
              <w:bottom w:val="single" w:sz="4" w:space="0" w:color="auto"/>
              <w:right w:val="nil"/>
            </w:tcBorders>
          </w:tcPr>
          <w:p w14:paraId="772B8A0D" w14:textId="77777777" w:rsidR="00AB680C" w:rsidRPr="00CB42B3" w:rsidRDefault="00AB680C" w:rsidP="0095593C">
            <w:pPr>
              <w:snapToGrid w:val="0"/>
              <w:ind w:left="10"/>
              <w:jc w:val="center"/>
              <w:rPr>
                <w:rFonts w:ascii="Arial" w:hAnsi="Arial" w:cs="Arial"/>
                <w:color w:val="000000"/>
                <w:sz w:val="20"/>
                <w:szCs w:val="20"/>
              </w:rPr>
            </w:pPr>
          </w:p>
        </w:tc>
        <w:tc>
          <w:tcPr>
            <w:tcW w:w="7363" w:type="dxa"/>
            <w:tcBorders>
              <w:top w:val="single" w:sz="4" w:space="0" w:color="auto"/>
              <w:left w:val="single" w:sz="2" w:space="0" w:color="000000"/>
              <w:bottom w:val="single" w:sz="4" w:space="0" w:color="auto"/>
              <w:right w:val="single" w:sz="2" w:space="0" w:color="000000"/>
            </w:tcBorders>
            <w:hideMark/>
          </w:tcPr>
          <w:p w14:paraId="5C5C0A35" w14:textId="77777777" w:rsidR="00AB680C" w:rsidRPr="00CB42B3" w:rsidRDefault="00AB680C" w:rsidP="0095593C">
            <w:pPr>
              <w:snapToGrid w:val="0"/>
              <w:ind w:left="10" w:firstLine="507"/>
              <w:rPr>
                <w:rFonts w:ascii="Arial" w:hAnsi="Arial" w:cs="Arial"/>
                <w:b/>
                <w:color w:val="000000"/>
                <w:sz w:val="20"/>
                <w:szCs w:val="20"/>
              </w:rPr>
            </w:pPr>
            <w:r w:rsidRPr="00CB42B3">
              <w:rPr>
                <w:rFonts w:ascii="Arial" w:hAnsi="Arial" w:cs="Arial"/>
                <w:b/>
                <w:color w:val="000000"/>
                <w:sz w:val="20"/>
                <w:szCs w:val="20"/>
              </w:rPr>
              <w:t>Общественно-деловые зоны (Д)</w:t>
            </w:r>
          </w:p>
        </w:tc>
      </w:tr>
      <w:tr w:rsidR="00AB680C" w:rsidRPr="00083EB1" w14:paraId="2C34717F" w14:textId="77777777" w:rsidTr="0095593C">
        <w:trPr>
          <w:trHeight w:val="230"/>
        </w:trPr>
        <w:tc>
          <w:tcPr>
            <w:tcW w:w="1980" w:type="dxa"/>
            <w:tcBorders>
              <w:top w:val="single" w:sz="4" w:space="0" w:color="auto"/>
              <w:left w:val="single" w:sz="2" w:space="0" w:color="000000"/>
              <w:bottom w:val="single" w:sz="4" w:space="0" w:color="auto"/>
              <w:right w:val="nil"/>
            </w:tcBorders>
            <w:hideMark/>
          </w:tcPr>
          <w:p w14:paraId="7A11CD96" w14:textId="77777777" w:rsidR="00AB680C" w:rsidRPr="00CB42B3" w:rsidRDefault="00AB680C" w:rsidP="0095593C">
            <w:pPr>
              <w:snapToGrid w:val="0"/>
              <w:ind w:left="10"/>
              <w:jc w:val="center"/>
              <w:rPr>
                <w:rFonts w:ascii="Arial" w:hAnsi="Arial" w:cs="Arial"/>
                <w:color w:val="000000"/>
                <w:sz w:val="20"/>
                <w:szCs w:val="20"/>
              </w:rPr>
            </w:pPr>
            <w:r w:rsidRPr="00CB42B3">
              <w:rPr>
                <w:rFonts w:ascii="Arial" w:hAnsi="Arial" w:cs="Arial"/>
                <w:color w:val="000000"/>
                <w:sz w:val="20"/>
                <w:szCs w:val="20"/>
              </w:rPr>
              <w:t>Д-1</w:t>
            </w:r>
          </w:p>
        </w:tc>
        <w:tc>
          <w:tcPr>
            <w:tcW w:w="7363" w:type="dxa"/>
            <w:tcBorders>
              <w:top w:val="single" w:sz="4" w:space="0" w:color="auto"/>
              <w:left w:val="single" w:sz="2" w:space="0" w:color="000000"/>
              <w:bottom w:val="single" w:sz="4" w:space="0" w:color="auto"/>
              <w:right w:val="single" w:sz="2" w:space="0" w:color="000000"/>
            </w:tcBorders>
            <w:hideMark/>
          </w:tcPr>
          <w:p w14:paraId="1808FF3C" w14:textId="77777777" w:rsidR="00AB680C" w:rsidRPr="00CB42B3" w:rsidRDefault="00AB680C" w:rsidP="0095593C">
            <w:pPr>
              <w:snapToGrid w:val="0"/>
              <w:ind w:left="10"/>
              <w:rPr>
                <w:rFonts w:ascii="Arial" w:hAnsi="Arial" w:cs="Arial"/>
                <w:color w:val="000000"/>
                <w:sz w:val="20"/>
                <w:szCs w:val="20"/>
              </w:rPr>
            </w:pPr>
            <w:r w:rsidRPr="00CB42B3">
              <w:rPr>
                <w:rFonts w:ascii="Arial" w:hAnsi="Arial" w:cs="Arial"/>
                <w:color w:val="000000"/>
                <w:sz w:val="20"/>
                <w:szCs w:val="20"/>
              </w:rPr>
              <w:t>Зона  общественно-делового и  социального  назначения</w:t>
            </w:r>
          </w:p>
        </w:tc>
      </w:tr>
      <w:tr w:rsidR="00AB680C" w:rsidRPr="00083EB1" w14:paraId="58FDC01F" w14:textId="77777777" w:rsidTr="0095593C">
        <w:trPr>
          <w:trHeight w:val="230"/>
        </w:trPr>
        <w:tc>
          <w:tcPr>
            <w:tcW w:w="1980" w:type="dxa"/>
            <w:tcBorders>
              <w:top w:val="single" w:sz="4" w:space="0" w:color="auto"/>
              <w:left w:val="single" w:sz="2" w:space="0" w:color="000000"/>
              <w:bottom w:val="single" w:sz="2" w:space="0" w:color="000000"/>
              <w:right w:val="nil"/>
            </w:tcBorders>
            <w:hideMark/>
          </w:tcPr>
          <w:p w14:paraId="72F2E0A9" w14:textId="77777777" w:rsidR="00AB680C" w:rsidRPr="00CB42B3" w:rsidRDefault="00AB680C" w:rsidP="0095593C">
            <w:pPr>
              <w:snapToGrid w:val="0"/>
              <w:ind w:left="10"/>
              <w:jc w:val="center"/>
              <w:rPr>
                <w:rFonts w:ascii="Arial" w:hAnsi="Arial" w:cs="Arial"/>
                <w:color w:val="000000"/>
                <w:sz w:val="20"/>
                <w:szCs w:val="20"/>
              </w:rPr>
            </w:pPr>
            <w:r w:rsidRPr="00CB42B3">
              <w:rPr>
                <w:rFonts w:ascii="Arial" w:hAnsi="Arial" w:cs="Arial"/>
                <w:color w:val="000000"/>
                <w:sz w:val="20"/>
                <w:szCs w:val="20"/>
              </w:rPr>
              <w:t>Д-2</w:t>
            </w:r>
          </w:p>
        </w:tc>
        <w:tc>
          <w:tcPr>
            <w:tcW w:w="7363" w:type="dxa"/>
            <w:tcBorders>
              <w:top w:val="single" w:sz="4" w:space="0" w:color="auto"/>
              <w:left w:val="single" w:sz="2" w:space="0" w:color="000000"/>
              <w:bottom w:val="single" w:sz="2" w:space="0" w:color="000000"/>
              <w:right w:val="single" w:sz="2" w:space="0" w:color="000000"/>
            </w:tcBorders>
            <w:hideMark/>
          </w:tcPr>
          <w:p w14:paraId="6AA1B731" w14:textId="77777777" w:rsidR="00AB680C" w:rsidRPr="00CB42B3" w:rsidRDefault="00AB680C" w:rsidP="0095593C">
            <w:pPr>
              <w:snapToGrid w:val="0"/>
              <w:ind w:left="10"/>
              <w:rPr>
                <w:rFonts w:ascii="Arial" w:hAnsi="Arial" w:cs="Arial"/>
                <w:color w:val="000000"/>
                <w:sz w:val="20"/>
                <w:szCs w:val="20"/>
              </w:rPr>
            </w:pPr>
            <w:r w:rsidRPr="00CB42B3">
              <w:rPr>
                <w:rFonts w:ascii="Arial" w:hAnsi="Arial" w:cs="Arial"/>
                <w:color w:val="000000"/>
                <w:sz w:val="20"/>
                <w:szCs w:val="20"/>
              </w:rPr>
              <w:t>Зона  объектов   образования</w:t>
            </w:r>
          </w:p>
        </w:tc>
      </w:tr>
      <w:tr w:rsidR="00AB680C" w:rsidRPr="00083EB1" w14:paraId="16AF2F86" w14:textId="77777777" w:rsidTr="0095593C">
        <w:trPr>
          <w:trHeight w:val="315"/>
        </w:trPr>
        <w:tc>
          <w:tcPr>
            <w:tcW w:w="1980" w:type="dxa"/>
            <w:tcBorders>
              <w:top w:val="nil"/>
              <w:left w:val="single" w:sz="2" w:space="0" w:color="000000"/>
              <w:bottom w:val="single" w:sz="4" w:space="0" w:color="auto"/>
              <w:right w:val="nil"/>
            </w:tcBorders>
          </w:tcPr>
          <w:p w14:paraId="19C03FA1" w14:textId="77777777" w:rsidR="00AB680C" w:rsidRPr="00CB42B3" w:rsidRDefault="00AB680C" w:rsidP="0095593C">
            <w:pPr>
              <w:pStyle w:val="af4"/>
              <w:snapToGrid w:val="0"/>
              <w:jc w:val="center"/>
              <w:rPr>
                <w:rFonts w:ascii="Arial" w:hAnsi="Arial"/>
                <w:sz w:val="20"/>
                <w:szCs w:val="20"/>
              </w:rPr>
            </w:pPr>
          </w:p>
        </w:tc>
        <w:tc>
          <w:tcPr>
            <w:tcW w:w="7363" w:type="dxa"/>
            <w:tcBorders>
              <w:top w:val="nil"/>
              <w:left w:val="single" w:sz="2" w:space="0" w:color="000000"/>
              <w:bottom w:val="single" w:sz="4" w:space="0" w:color="auto"/>
              <w:right w:val="single" w:sz="2" w:space="0" w:color="000000"/>
            </w:tcBorders>
            <w:hideMark/>
          </w:tcPr>
          <w:p w14:paraId="7F55B935" w14:textId="77777777" w:rsidR="00AB680C" w:rsidRPr="00CB42B3" w:rsidRDefault="00AB680C" w:rsidP="0095593C">
            <w:pPr>
              <w:keepNext/>
              <w:snapToGrid w:val="0"/>
              <w:ind w:firstLine="540"/>
              <w:rPr>
                <w:rFonts w:ascii="Arial" w:hAnsi="Arial" w:cs="Arial"/>
                <w:b/>
                <w:sz w:val="20"/>
                <w:szCs w:val="20"/>
              </w:rPr>
            </w:pPr>
            <w:r>
              <w:rPr>
                <w:rFonts w:ascii="Arial" w:hAnsi="Arial" w:cs="Arial"/>
                <w:b/>
                <w:sz w:val="20"/>
                <w:szCs w:val="20"/>
              </w:rPr>
              <w:t xml:space="preserve"> </w:t>
            </w:r>
            <w:r w:rsidRPr="00CB42B3">
              <w:rPr>
                <w:rFonts w:ascii="Arial" w:hAnsi="Arial" w:cs="Arial"/>
                <w:b/>
                <w:sz w:val="20"/>
                <w:szCs w:val="20"/>
              </w:rPr>
              <w:t>Зоны рекреационного назначения</w:t>
            </w:r>
            <w:r>
              <w:rPr>
                <w:rFonts w:ascii="Arial" w:hAnsi="Arial" w:cs="Arial"/>
                <w:b/>
                <w:sz w:val="20"/>
                <w:szCs w:val="20"/>
              </w:rPr>
              <w:t xml:space="preserve"> </w:t>
            </w:r>
            <w:r w:rsidRPr="00CB42B3">
              <w:rPr>
                <w:rFonts w:ascii="Arial" w:hAnsi="Arial" w:cs="Arial"/>
                <w:b/>
                <w:sz w:val="20"/>
                <w:szCs w:val="20"/>
              </w:rPr>
              <w:t>(Р)</w:t>
            </w:r>
          </w:p>
        </w:tc>
      </w:tr>
      <w:tr w:rsidR="00AB680C" w:rsidRPr="00083EB1" w14:paraId="5B254C6B" w14:textId="77777777" w:rsidTr="0095593C">
        <w:tc>
          <w:tcPr>
            <w:tcW w:w="1980" w:type="dxa"/>
            <w:tcBorders>
              <w:top w:val="single" w:sz="4" w:space="0" w:color="auto"/>
              <w:left w:val="single" w:sz="2" w:space="0" w:color="000000"/>
              <w:bottom w:val="nil"/>
              <w:right w:val="nil"/>
            </w:tcBorders>
          </w:tcPr>
          <w:p w14:paraId="59BEF887" w14:textId="77777777" w:rsidR="00AB680C" w:rsidRPr="00CB42B3" w:rsidRDefault="00AB680C" w:rsidP="0095593C">
            <w:pPr>
              <w:pStyle w:val="af4"/>
              <w:snapToGrid w:val="0"/>
              <w:jc w:val="center"/>
              <w:rPr>
                <w:rFonts w:ascii="Arial" w:hAnsi="Arial"/>
                <w:sz w:val="20"/>
                <w:szCs w:val="20"/>
              </w:rPr>
            </w:pPr>
          </w:p>
        </w:tc>
        <w:tc>
          <w:tcPr>
            <w:tcW w:w="7363" w:type="dxa"/>
            <w:tcBorders>
              <w:top w:val="single" w:sz="4" w:space="0" w:color="auto"/>
              <w:left w:val="single" w:sz="2" w:space="0" w:color="000000"/>
              <w:bottom w:val="nil"/>
              <w:right w:val="single" w:sz="2" w:space="0" w:color="000000"/>
            </w:tcBorders>
            <w:hideMark/>
          </w:tcPr>
          <w:p w14:paraId="0E512C83" w14:textId="77777777" w:rsidR="00AB680C" w:rsidRPr="00CB42B3" w:rsidRDefault="00AB680C" w:rsidP="0095593C">
            <w:pPr>
              <w:keepNext/>
              <w:snapToGrid w:val="0"/>
              <w:ind w:firstLine="540"/>
              <w:rPr>
                <w:rFonts w:ascii="Arial" w:hAnsi="Arial" w:cs="Arial"/>
                <w:b/>
                <w:sz w:val="20"/>
                <w:szCs w:val="20"/>
              </w:rPr>
            </w:pPr>
            <w:r>
              <w:rPr>
                <w:rFonts w:ascii="Arial" w:hAnsi="Arial" w:cs="Arial"/>
                <w:sz w:val="20"/>
                <w:szCs w:val="20"/>
              </w:rPr>
              <w:t xml:space="preserve"> </w:t>
            </w:r>
          </w:p>
        </w:tc>
      </w:tr>
      <w:tr w:rsidR="00AB680C" w:rsidRPr="00083EB1" w14:paraId="15C4AC5D" w14:textId="77777777" w:rsidTr="0095593C">
        <w:trPr>
          <w:trHeight w:val="25"/>
        </w:trPr>
        <w:tc>
          <w:tcPr>
            <w:tcW w:w="1980" w:type="dxa"/>
            <w:tcBorders>
              <w:top w:val="nil"/>
              <w:left w:val="single" w:sz="2" w:space="0" w:color="000000"/>
              <w:bottom w:val="single" w:sz="4" w:space="0" w:color="auto"/>
              <w:right w:val="nil"/>
            </w:tcBorders>
            <w:hideMark/>
          </w:tcPr>
          <w:p w14:paraId="40F192DE" w14:textId="77777777" w:rsidR="00AB680C" w:rsidRPr="00CB42B3" w:rsidRDefault="00AB680C" w:rsidP="0095593C">
            <w:pPr>
              <w:keepNext/>
              <w:snapToGrid w:val="0"/>
              <w:jc w:val="center"/>
              <w:rPr>
                <w:rFonts w:ascii="Arial" w:hAnsi="Arial" w:cs="Arial"/>
                <w:sz w:val="20"/>
                <w:szCs w:val="20"/>
              </w:rPr>
            </w:pPr>
            <w:r w:rsidRPr="00CB42B3">
              <w:rPr>
                <w:rFonts w:ascii="Arial" w:hAnsi="Arial" w:cs="Arial"/>
                <w:sz w:val="20"/>
                <w:szCs w:val="20"/>
              </w:rPr>
              <w:lastRenderedPageBreak/>
              <w:t>Р-1</w:t>
            </w:r>
          </w:p>
        </w:tc>
        <w:tc>
          <w:tcPr>
            <w:tcW w:w="7363" w:type="dxa"/>
            <w:tcBorders>
              <w:top w:val="nil"/>
              <w:left w:val="single" w:sz="2" w:space="0" w:color="000000"/>
              <w:bottom w:val="single" w:sz="4" w:space="0" w:color="auto"/>
              <w:right w:val="single" w:sz="2" w:space="0" w:color="000000"/>
            </w:tcBorders>
            <w:hideMark/>
          </w:tcPr>
          <w:p w14:paraId="0E9C1B01" w14:textId="77777777" w:rsidR="00AB680C" w:rsidRPr="00CB42B3" w:rsidRDefault="00AB680C" w:rsidP="0095593C">
            <w:pPr>
              <w:keepNext/>
              <w:snapToGrid w:val="0"/>
              <w:rPr>
                <w:rFonts w:ascii="Arial" w:hAnsi="Arial" w:cs="Arial"/>
                <w:sz w:val="20"/>
                <w:szCs w:val="20"/>
              </w:rPr>
            </w:pPr>
            <w:r w:rsidRPr="00CB42B3">
              <w:rPr>
                <w:rFonts w:ascii="Arial" w:hAnsi="Arial" w:cs="Arial"/>
                <w:sz w:val="20"/>
                <w:szCs w:val="20"/>
              </w:rPr>
              <w:t>Зона  лесных  рекреационных  объектов</w:t>
            </w:r>
          </w:p>
        </w:tc>
      </w:tr>
      <w:tr w:rsidR="00AB680C" w:rsidRPr="00083EB1" w14:paraId="3F243954" w14:textId="77777777" w:rsidTr="0095593C">
        <w:trPr>
          <w:trHeight w:val="230"/>
        </w:trPr>
        <w:tc>
          <w:tcPr>
            <w:tcW w:w="1980" w:type="dxa"/>
            <w:tcBorders>
              <w:top w:val="single" w:sz="4" w:space="0" w:color="auto"/>
              <w:left w:val="single" w:sz="2" w:space="0" w:color="000000"/>
              <w:bottom w:val="single" w:sz="2" w:space="0" w:color="000000"/>
              <w:right w:val="nil"/>
            </w:tcBorders>
            <w:hideMark/>
          </w:tcPr>
          <w:p w14:paraId="35152BB3" w14:textId="77777777" w:rsidR="00AB680C" w:rsidRPr="00CB42B3" w:rsidRDefault="00AB680C" w:rsidP="0095593C">
            <w:pPr>
              <w:keepNext/>
              <w:snapToGrid w:val="0"/>
              <w:jc w:val="center"/>
              <w:rPr>
                <w:rFonts w:ascii="Arial" w:hAnsi="Arial" w:cs="Arial"/>
                <w:sz w:val="20"/>
                <w:szCs w:val="20"/>
              </w:rPr>
            </w:pPr>
            <w:r w:rsidRPr="00CB42B3">
              <w:rPr>
                <w:rFonts w:ascii="Arial" w:hAnsi="Arial" w:cs="Arial"/>
                <w:sz w:val="20"/>
                <w:szCs w:val="20"/>
              </w:rPr>
              <w:t>Р-2</w:t>
            </w:r>
          </w:p>
        </w:tc>
        <w:tc>
          <w:tcPr>
            <w:tcW w:w="7363" w:type="dxa"/>
            <w:tcBorders>
              <w:top w:val="single" w:sz="4" w:space="0" w:color="auto"/>
              <w:left w:val="single" w:sz="2" w:space="0" w:color="000000"/>
              <w:bottom w:val="single" w:sz="2" w:space="0" w:color="000000"/>
              <w:right w:val="single" w:sz="2" w:space="0" w:color="000000"/>
            </w:tcBorders>
            <w:hideMark/>
          </w:tcPr>
          <w:p w14:paraId="083A498C" w14:textId="77777777" w:rsidR="00AB680C" w:rsidRPr="00CB42B3" w:rsidRDefault="00AB680C" w:rsidP="0095593C">
            <w:pPr>
              <w:keepNext/>
              <w:snapToGrid w:val="0"/>
              <w:rPr>
                <w:rFonts w:ascii="Arial" w:hAnsi="Arial" w:cs="Arial"/>
                <w:sz w:val="20"/>
                <w:szCs w:val="20"/>
              </w:rPr>
            </w:pPr>
            <w:r w:rsidRPr="00CB42B3">
              <w:rPr>
                <w:rFonts w:ascii="Arial" w:hAnsi="Arial" w:cs="Arial"/>
                <w:sz w:val="20"/>
                <w:szCs w:val="20"/>
              </w:rPr>
              <w:t>Зона  парковых  рекреационных  объектов</w:t>
            </w:r>
          </w:p>
        </w:tc>
      </w:tr>
      <w:tr w:rsidR="00AB680C" w:rsidRPr="00083EB1" w14:paraId="39B87C94" w14:textId="77777777" w:rsidTr="0095593C">
        <w:trPr>
          <w:trHeight w:val="290"/>
        </w:trPr>
        <w:tc>
          <w:tcPr>
            <w:tcW w:w="1980" w:type="dxa"/>
            <w:tcBorders>
              <w:top w:val="nil"/>
              <w:left w:val="single" w:sz="2" w:space="0" w:color="000000"/>
              <w:bottom w:val="single" w:sz="2" w:space="0" w:color="000000"/>
              <w:right w:val="nil"/>
            </w:tcBorders>
          </w:tcPr>
          <w:p w14:paraId="6BB83191" w14:textId="77777777" w:rsidR="00AB680C" w:rsidRPr="00CB42B3" w:rsidRDefault="00AB680C" w:rsidP="0095593C">
            <w:pPr>
              <w:keepNext/>
              <w:snapToGrid w:val="0"/>
              <w:jc w:val="center"/>
              <w:rPr>
                <w:rFonts w:ascii="Arial" w:hAnsi="Arial" w:cs="Arial"/>
                <w:sz w:val="20"/>
                <w:szCs w:val="20"/>
              </w:rPr>
            </w:pPr>
          </w:p>
        </w:tc>
        <w:tc>
          <w:tcPr>
            <w:tcW w:w="7363" w:type="dxa"/>
            <w:tcBorders>
              <w:top w:val="nil"/>
              <w:left w:val="single" w:sz="2" w:space="0" w:color="000000"/>
              <w:bottom w:val="single" w:sz="2" w:space="0" w:color="000000"/>
              <w:right w:val="single" w:sz="2" w:space="0" w:color="000000"/>
            </w:tcBorders>
            <w:hideMark/>
          </w:tcPr>
          <w:p w14:paraId="145270A7" w14:textId="77777777" w:rsidR="00AB680C" w:rsidRPr="00CB42B3" w:rsidRDefault="00AB680C" w:rsidP="0095593C">
            <w:pPr>
              <w:keepNext/>
              <w:snapToGrid w:val="0"/>
              <w:ind w:firstLine="517"/>
              <w:rPr>
                <w:rFonts w:ascii="Arial" w:hAnsi="Arial" w:cs="Arial"/>
                <w:b/>
                <w:sz w:val="20"/>
                <w:szCs w:val="20"/>
              </w:rPr>
            </w:pPr>
            <w:r w:rsidRPr="00CB42B3">
              <w:rPr>
                <w:rFonts w:ascii="Arial" w:hAnsi="Arial" w:cs="Arial"/>
                <w:b/>
                <w:sz w:val="20"/>
                <w:szCs w:val="20"/>
              </w:rPr>
              <w:t>Производственные зоны</w:t>
            </w:r>
            <w:r>
              <w:rPr>
                <w:rFonts w:ascii="Arial" w:hAnsi="Arial" w:cs="Arial"/>
                <w:b/>
                <w:sz w:val="20"/>
                <w:szCs w:val="20"/>
              </w:rPr>
              <w:t xml:space="preserve"> </w:t>
            </w:r>
            <w:r w:rsidRPr="00CB42B3">
              <w:rPr>
                <w:rFonts w:ascii="Arial" w:hAnsi="Arial" w:cs="Arial"/>
                <w:b/>
                <w:sz w:val="20"/>
                <w:szCs w:val="20"/>
              </w:rPr>
              <w:t xml:space="preserve"> (П)</w:t>
            </w:r>
          </w:p>
        </w:tc>
      </w:tr>
      <w:tr w:rsidR="00AB680C" w:rsidRPr="00083EB1" w14:paraId="6D884847" w14:textId="77777777" w:rsidTr="0095593C">
        <w:trPr>
          <w:trHeight w:val="230"/>
        </w:trPr>
        <w:tc>
          <w:tcPr>
            <w:tcW w:w="1980" w:type="dxa"/>
            <w:tcBorders>
              <w:top w:val="nil"/>
              <w:left w:val="single" w:sz="2" w:space="0" w:color="000000"/>
              <w:bottom w:val="single" w:sz="2" w:space="0" w:color="000000"/>
              <w:right w:val="nil"/>
            </w:tcBorders>
            <w:hideMark/>
          </w:tcPr>
          <w:p w14:paraId="758FFF4C" w14:textId="77777777" w:rsidR="00AB680C" w:rsidRPr="00CB42B3" w:rsidRDefault="00AB680C" w:rsidP="0095593C">
            <w:pPr>
              <w:keepNext/>
              <w:snapToGrid w:val="0"/>
              <w:jc w:val="center"/>
              <w:rPr>
                <w:rFonts w:ascii="Arial" w:hAnsi="Arial" w:cs="Arial"/>
                <w:sz w:val="20"/>
                <w:szCs w:val="20"/>
              </w:rPr>
            </w:pPr>
            <w:r w:rsidRPr="00CB42B3">
              <w:rPr>
                <w:rFonts w:ascii="Arial" w:hAnsi="Arial" w:cs="Arial"/>
                <w:sz w:val="20"/>
                <w:szCs w:val="20"/>
              </w:rPr>
              <w:t>П-1</w:t>
            </w:r>
          </w:p>
        </w:tc>
        <w:tc>
          <w:tcPr>
            <w:tcW w:w="7363" w:type="dxa"/>
            <w:tcBorders>
              <w:top w:val="nil"/>
              <w:left w:val="single" w:sz="2" w:space="0" w:color="000000"/>
              <w:bottom w:val="single" w:sz="2" w:space="0" w:color="000000"/>
              <w:right w:val="single" w:sz="2" w:space="0" w:color="000000"/>
            </w:tcBorders>
            <w:hideMark/>
          </w:tcPr>
          <w:p w14:paraId="3041F607" w14:textId="77777777" w:rsidR="00AB680C" w:rsidRPr="00CB42B3" w:rsidRDefault="00AB680C" w:rsidP="0095593C">
            <w:pPr>
              <w:keepNext/>
              <w:snapToGrid w:val="0"/>
              <w:rPr>
                <w:rFonts w:ascii="Arial" w:hAnsi="Arial" w:cs="Arial"/>
                <w:sz w:val="20"/>
                <w:szCs w:val="20"/>
              </w:rPr>
            </w:pPr>
            <w:r w:rsidRPr="00CB42B3">
              <w:rPr>
                <w:rFonts w:ascii="Arial" w:hAnsi="Arial" w:cs="Arial"/>
                <w:sz w:val="20"/>
                <w:szCs w:val="20"/>
              </w:rPr>
              <w:t xml:space="preserve">Зона  объектов  производственного  назначения </w:t>
            </w:r>
          </w:p>
        </w:tc>
      </w:tr>
      <w:tr w:rsidR="00AB680C" w:rsidRPr="00083EB1" w14:paraId="0F8F2BCD" w14:textId="77777777" w:rsidTr="0095593C">
        <w:trPr>
          <w:trHeight w:val="230"/>
        </w:trPr>
        <w:tc>
          <w:tcPr>
            <w:tcW w:w="1980" w:type="dxa"/>
            <w:tcBorders>
              <w:top w:val="nil"/>
              <w:left w:val="single" w:sz="2" w:space="0" w:color="000000"/>
              <w:bottom w:val="single" w:sz="2" w:space="0" w:color="000000"/>
              <w:right w:val="nil"/>
            </w:tcBorders>
            <w:hideMark/>
          </w:tcPr>
          <w:p w14:paraId="2049AE8D" w14:textId="77777777" w:rsidR="00AB680C" w:rsidRPr="00CB42B3" w:rsidRDefault="00AB680C" w:rsidP="0095593C">
            <w:pPr>
              <w:keepNext/>
              <w:snapToGrid w:val="0"/>
              <w:jc w:val="center"/>
              <w:rPr>
                <w:rFonts w:ascii="Arial" w:hAnsi="Arial" w:cs="Arial"/>
                <w:sz w:val="20"/>
                <w:szCs w:val="20"/>
              </w:rPr>
            </w:pPr>
            <w:r w:rsidRPr="00CB42B3">
              <w:rPr>
                <w:rFonts w:ascii="Arial" w:hAnsi="Arial" w:cs="Arial"/>
                <w:sz w:val="20"/>
                <w:szCs w:val="20"/>
              </w:rPr>
              <w:t>П-2</w:t>
            </w:r>
          </w:p>
        </w:tc>
        <w:tc>
          <w:tcPr>
            <w:tcW w:w="7363" w:type="dxa"/>
            <w:tcBorders>
              <w:top w:val="nil"/>
              <w:left w:val="single" w:sz="2" w:space="0" w:color="000000"/>
              <w:bottom w:val="single" w:sz="2" w:space="0" w:color="000000"/>
              <w:right w:val="single" w:sz="2" w:space="0" w:color="000000"/>
            </w:tcBorders>
            <w:hideMark/>
          </w:tcPr>
          <w:p w14:paraId="45BA1A49" w14:textId="77777777" w:rsidR="00AB680C" w:rsidRPr="00CB42B3" w:rsidRDefault="00AB680C" w:rsidP="0095593C">
            <w:pPr>
              <w:keepNext/>
              <w:snapToGrid w:val="0"/>
              <w:rPr>
                <w:rFonts w:ascii="Arial" w:hAnsi="Arial" w:cs="Arial"/>
                <w:sz w:val="20"/>
                <w:szCs w:val="20"/>
              </w:rPr>
            </w:pPr>
            <w:r w:rsidRPr="00CB42B3">
              <w:rPr>
                <w:rFonts w:ascii="Arial" w:hAnsi="Arial" w:cs="Arial"/>
                <w:sz w:val="20"/>
                <w:szCs w:val="20"/>
              </w:rPr>
              <w:t>Зона  объектов  коммунально-складского  назначения</w:t>
            </w:r>
          </w:p>
        </w:tc>
      </w:tr>
      <w:tr w:rsidR="00AB680C" w:rsidRPr="00083EB1" w14:paraId="42140C97" w14:textId="77777777" w:rsidTr="0095593C">
        <w:trPr>
          <w:trHeight w:val="230"/>
        </w:trPr>
        <w:tc>
          <w:tcPr>
            <w:tcW w:w="1980" w:type="dxa"/>
            <w:tcBorders>
              <w:top w:val="nil"/>
              <w:left w:val="single" w:sz="2" w:space="0" w:color="000000"/>
              <w:bottom w:val="nil"/>
              <w:right w:val="nil"/>
            </w:tcBorders>
          </w:tcPr>
          <w:p w14:paraId="029023AE" w14:textId="77777777" w:rsidR="00AB680C" w:rsidRPr="00CB42B3" w:rsidRDefault="00AB680C" w:rsidP="0095593C">
            <w:pPr>
              <w:pStyle w:val="af4"/>
              <w:snapToGrid w:val="0"/>
              <w:jc w:val="center"/>
              <w:rPr>
                <w:rFonts w:ascii="Arial" w:hAnsi="Arial"/>
                <w:sz w:val="20"/>
                <w:szCs w:val="20"/>
              </w:rPr>
            </w:pPr>
          </w:p>
        </w:tc>
        <w:tc>
          <w:tcPr>
            <w:tcW w:w="7363" w:type="dxa"/>
            <w:tcBorders>
              <w:top w:val="nil"/>
              <w:left w:val="single" w:sz="2" w:space="0" w:color="000000"/>
              <w:bottom w:val="nil"/>
              <w:right w:val="single" w:sz="2" w:space="0" w:color="000000"/>
            </w:tcBorders>
            <w:hideMark/>
          </w:tcPr>
          <w:p w14:paraId="6EB57345" w14:textId="77777777" w:rsidR="00AB680C" w:rsidRPr="00CB42B3" w:rsidRDefault="00AB680C" w:rsidP="0095593C">
            <w:pPr>
              <w:snapToGrid w:val="0"/>
              <w:ind w:firstLine="540"/>
              <w:rPr>
                <w:rFonts w:ascii="Arial" w:hAnsi="Arial" w:cs="Arial"/>
                <w:b/>
                <w:color w:val="000000"/>
                <w:sz w:val="20"/>
                <w:szCs w:val="20"/>
              </w:rPr>
            </w:pPr>
            <w:r w:rsidRPr="00CB42B3">
              <w:rPr>
                <w:rFonts w:ascii="Arial" w:hAnsi="Arial" w:cs="Arial"/>
                <w:b/>
                <w:sz w:val="20"/>
                <w:szCs w:val="20"/>
              </w:rPr>
              <w:t>Зоны сельскохозяйственного использования</w:t>
            </w:r>
            <w:r w:rsidRPr="00CB42B3">
              <w:rPr>
                <w:rFonts w:ascii="Arial" w:hAnsi="Arial" w:cs="Arial"/>
                <w:b/>
                <w:color w:val="000000"/>
                <w:sz w:val="20"/>
                <w:szCs w:val="20"/>
              </w:rPr>
              <w:t xml:space="preserve"> (Сх)</w:t>
            </w:r>
          </w:p>
        </w:tc>
      </w:tr>
      <w:tr w:rsidR="00AB680C" w:rsidRPr="00083EB1" w14:paraId="3B2DC787" w14:textId="77777777" w:rsidTr="0095593C">
        <w:trPr>
          <w:trHeight w:val="230"/>
        </w:trPr>
        <w:tc>
          <w:tcPr>
            <w:tcW w:w="1980" w:type="dxa"/>
            <w:tcBorders>
              <w:top w:val="nil"/>
              <w:left w:val="single" w:sz="2" w:space="0" w:color="000000"/>
              <w:bottom w:val="single" w:sz="2" w:space="0" w:color="000000"/>
              <w:right w:val="nil"/>
            </w:tcBorders>
            <w:hideMark/>
          </w:tcPr>
          <w:p w14:paraId="1633C444" w14:textId="77777777" w:rsidR="00AB680C" w:rsidRPr="00CB42B3" w:rsidRDefault="00AB680C" w:rsidP="0095593C">
            <w:pPr>
              <w:snapToGrid w:val="0"/>
              <w:ind w:right="105"/>
              <w:jc w:val="center"/>
              <w:rPr>
                <w:rFonts w:ascii="Arial" w:hAnsi="Arial" w:cs="Arial"/>
                <w:color w:val="000000"/>
                <w:sz w:val="20"/>
                <w:szCs w:val="20"/>
              </w:rPr>
            </w:pPr>
            <w:r w:rsidRPr="00CB42B3">
              <w:rPr>
                <w:rFonts w:ascii="Arial" w:hAnsi="Arial" w:cs="Arial"/>
                <w:color w:val="000000"/>
                <w:sz w:val="20"/>
                <w:szCs w:val="20"/>
              </w:rPr>
              <w:t>Сх-1</w:t>
            </w:r>
          </w:p>
        </w:tc>
        <w:tc>
          <w:tcPr>
            <w:tcW w:w="7363" w:type="dxa"/>
            <w:tcBorders>
              <w:top w:val="nil"/>
              <w:left w:val="single" w:sz="2" w:space="0" w:color="000000"/>
              <w:bottom w:val="single" w:sz="2" w:space="0" w:color="000000"/>
              <w:right w:val="single" w:sz="2" w:space="0" w:color="000000"/>
            </w:tcBorders>
            <w:hideMark/>
          </w:tcPr>
          <w:p w14:paraId="5AFD1C26" w14:textId="77777777" w:rsidR="00AB680C" w:rsidRPr="00CB42B3" w:rsidRDefault="00AB680C" w:rsidP="0095593C">
            <w:pPr>
              <w:pStyle w:val="af2"/>
              <w:tabs>
                <w:tab w:val="left" w:pos="708"/>
              </w:tabs>
              <w:snapToGrid w:val="0"/>
              <w:rPr>
                <w:rFonts w:ascii="Arial" w:hAnsi="Arial" w:cs="Arial"/>
                <w:sz w:val="20"/>
                <w:szCs w:val="20"/>
              </w:rPr>
            </w:pPr>
            <w:r>
              <w:rPr>
                <w:rFonts w:ascii="Arial" w:hAnsi="Arial" w:cs="Arial"/>
                <w:sz w:val="20"/>
                <w:szCs w:val="20"/>
              </w:rPr>
              <w:t xml:space="preserve"> </w:t>
            </w:r>
            <w:r w:rsidRPr="00CB42B3">
              <w:rPr>
                <w:rFonts w:ascii="Arial" w:hAnsi="Arial" w:cs="Arial"/>
                <w:sz w:val="20"/>
                <w:szCs w:val="20"/>
              </w:rPr>
              <w:t>Зона объектов сельскохозяйственного назначения</w:t>
            </w:r>
          </w:p>
        </w:tc>
      </w:tr>
      <w:tr w:rsidR="00AB680C" w:rsidRPr="00083EB1" w14:paraId="09BC24D0" w14:textId="77777777" w:rsidTr="0095593C">
        <w:trPr>
          <w:trHeight w:val="230"/>
        </w:trPr>
        <w:tc>
          <w:tcPr>
            <w:tcW w:w="1980" w:type="dxa"/>
            <w:tcBorders>
              <w:top w:val="nil"/>
              <w:left w:val="single" w:sz="2" w:space="0" w:color="000000"/>
              <w:bottom w:val="single" w:sz="4" w:space="0" w:color="auto"/>
              <w:right w:val="nil"/>
            </w:tcBorders>
            <w:hideMark/>
          </w:tcPr>
          <w:p w14:paraId="664C6B32" w14:textId="77777777" w:rsidR="00AB680C" w:rsidRPr="00CB42B3" w:rsidRDefault="00AB680C" w:rsidP="0095593C">
            <w:pPr>
              <w:pStyle w:val="af2"/>
              <w:tabs>
                <w:tab w:val="left" w:pos="708"/>
              </w:tabs>
              <w:snapToGrid w:val="0"/>
              <w:ind w:left="-25" w:right="5" w:hanging="45"/>
              <w:jc w:val="center"/>
              <w:rPr>
                <w:rFonts w:ascii="Arial" w:hAnsi="Arial" w:cs="Arial"/>
                <w:sz w:val="20"/>
                <w:szCs w:val="20"/>
              </w:rPr>
            </w:pPr>
            <w:r w:rsidRPr="00CB42B3">
              <w:rPr>
                <w:rFonts w:ascii="Arial" w:hAnsi="Arial" w:cs="Arial"/>
                <w:sz w:val="20"/>
                <w:szCs w:val="20"/>
              </w:rPr>
              <w:t>Сх-2</w:t>
            </w:r>
          </w:p>
        </w:tc>
        <w:tc>
          <w:tcPr>
            <w:tcW w:w="7363" w:type="dxa"/>
            <w:tcBorders>
              <w:top w:val="nil"/>
              <w:left w:val="single" w:sz="2" w:space="0" w:color="000000"/>
              <w:bottom w:val="single" w:sz="4" w:space="0" w:color="auto"/>
              <w:right w:val="single" w:sz="2" w:space="0" w:color="000000"/>
            </w:tcBorders>
            <w:hideMark/>
          </w:tcPr>
          <w:p w14:paraId="1CB93F3F" w14:textId="77777777" w:rsidR="00AB680C" w:rsidRPr="00CB42B3" w:rsidRDefault="00AB680C" w:rsidP="0095593C">
            <w:pPr>
              <w:pStyle w:val="af2"/>
              <w:tabs>
                <w:tab w:val="left" w:pos="708"/>
              </w:tabs>
              <w:snapToGrid w:val="0"/>
              <w:rPr>
                <w:rFonts w:ascii="Arial" w:hAnsi="Arial" w:cs="Arial"/>
                <w:sz w:val="20"/>
                <w:szCs w:val="20"/>
              </w:rPr>
            </w:pPr>
            <w:r w:rsidRPr="00CB42B3">
              <w:rPr>
                <w:rFonts w:ascii="Arial" w:hAnsi="Arial" w:cs="Arial"/>
                <w:sz w:val="20"/>
                <w:szCs w:val="20"/>
              </w:rPr>
              <w:t>Зона сельскохозяйственных угодий</w:t>
            </w:r>
          </w:p>
        </w:tc>
      </w:tr>
      <w:tr w:rsidR="00AB680C" w:rsidRPr="00083EB1" w14:paraId="6A68281A" w14:textId="77777777" w:rsidTr="0095593C">
        <w:trPr>
          <w:trHeight w:val="230"/>
        </w:trPr>
        <w:tc>
          <w:tcPr>
            <w:tcW w:w="1980" w:type="dxa"/>
            <w:tcBorders>
              <w:top w:val="single" w:sz="4" w:space="0" w:color="auto"/>
              <w:left w:val="single" w:sz="2" w:space="0" w:color="000000"/>
              <w:bottom w:val="nil"/>
              <w:right w:val="nil"/>
            </w:tcBorders>
            <w:hideMark/>
          </w:tcPr>
          <w:p w14:paraId="11DCF9A3" w14:textId="77777777" w:rsidR="00AB680C" w:rsidRPr="00CB42B3" w:rsidRDefault="00AB680C" w:rsidP="0095593C">
            <w:pPr>
              <w:pStyle w:val="af2"/>
              <w:tabs>
                <w:tab w:val="left" w:pos="708"/>
              </w:tabs>
              <w:snapToGrid w:val="0"/>
              <w:ind w:left="-25" w:right="5" w:hanging="45"/>
              <w:jc w:val="center"/>
              <w:rPr>
                <w:rFonts w:ascii="Arial" w:hAnsi="Arial" w:cs="Arial"/>
                <w:sz w:val="20"/>
                <w:szCs w:val="20"/>
              </w:rPr>
            </w:pPr>
          </w:p>
        </w:tc>
        <w:tc>
          <w:tcPr>
            <w:tcW w:w="7363" w:type="dxa"/>
            <w:tcBorders>
              <w:top w:val="single" w:sz="4" w:space="0" w:color="auto"/>
              <w:left w:val="single" w:sz="2" w:space="0" w:color="000000"/>
              <w:bottom w:val="nil"/>
              <w:right w:val="single" w:sz="2" w:space="0" w:color="000000"/>
            </w:tcBorders>
            <w:hideMark/>
          </w:tcPr>
          <w:p w14:paraId="65618CEC" w14:textId="77777777" w:rsidR="00AB680C" w:rsidRPr="00CB42B3" w:rsidRDefault="00AB680C" w:rsidP="0095593C">
            <w:pPr>
              <w:pStyle w:val="af2"/>
              <w:tabs>
                <w:tab w:val="left" w:pos="708"/>
              </w:tabs>
              <w:snapToGrid w:val="0"/>
              <w:rPr>
                <w:rFonts w:ascii="Arial" w:hAnsi="Arial" w:cs="Arial"/>
                <w:sz w:val="20"/>
                <w:szCs w:val="20"/>
              </w:rPr>
            </w:pPr>
          </w:p>
        </w:tc>
      </w:tr>
      <w:tr w:rsidR="00AB680C" w:rsidRPr="00083EB1" w14:paraId="47574D07" w14:textId="77777777" w:rsidTr="0095593C">
        <w:trPr>
          <w:trHeight w:val="230"/>
        </w:trPr>
        <w:tc>
          <w:tcPr>
            <w:tcW w:w="1980" w:type="dxa"/>
            <w:tcBorders>
              <w:top w:val="nil"/>
              <w:left w:val="single" w:sz="2" w:space="0" w:color="000000"/>
              <w:bottom w:val="single" w:sz="2" w:space="0" w:color="000000"/>
              <w:right w:val="nil"/>
            </w:tcBorders>
          </w:tcPr>
          <w:p w14:paraId="38D75CA4" w14:textId="77777777" w:rsidR="00AB680C" w:rsidRPr="00CB42B3" w:rsidRDefault="00AB680C" w:rsidP="0095593C">
            <w:pPr>
              <w:pStyle w:val="af2"/>
              <w:tabs>
                <w:tab w:val="left" w:pos="708"/>
              </w:tabs>
              <w:snapToGrid w:val="0"/>
              <w:ind w:left="-25" w:right="5" w:hanging="45"/>
              <w:jc w:val="center"/>
              <w:rPr>
                <w:rFonts w:ascii="Arial" w:hAnsi="Arial" w:cs="Arial"/>
                <w:sz w:val="20"/>
                <w:szCs w:val="20"/>
              </w:rPr>
            </w:pPr>
          </w:p>
        </w:tc>
        <w:tc>
          <w:tcPr>
            <w:tcW w:w="7363" w:type="dxa"/>
            <w:tcBorders>
              <w:top w:val="nil"/>
              <w:left w:val="single" w:sz="2" w:space="0" w:color="000000"/>
              <w:bottom w:val="single" w:sz="2" w:space="0" w:color="000000"/>
              <w:right w:val="single" w:sz="2" w:space="0" w:color="000000"/>
            </w:tcBorders>
            <w:hideMark/>
          </w:tcPr>
          <w:p w14:paraId="3909C856" w14:textId="77777777" w:rsidR="00AB680C" w:rsidRPr="00CB42B3" w:rsidRDefault="00AB680C" w:rsidP="0095593C">
            <w:pPr>
              <w:pStyle w:val="af2"/>
              <w:tabs>
                <w:tab w:val="left" w:pos="708"/>
              </w:tabs>
              <w:snapToGrid w:val="0"/>
              <w:rPr>
                <w:rFonts w:ascii="Arial" w:hAnsi="Arial" w:cs="Arial"/>
                <w:b/>
                <w:sz w:val="20"/>
                <w:szCs w:val="20"/>
              </w:rPr>
            </w:pPr>
            <w:r w:rsidRPr="00CB42B3">
              <w:rPr>
                <w:rFonts w:ascii="Arial" w:hAnsi="Arial" w:cs="Arial"/>
                <w:b/>
                <w:sz w:val="20"/>
                <w:szCs w:val="20"/>
              </w:rPr>
              <w:t xml:space="preserve">          Зоны  инженерной  и транспортной  инфраструктур  (ИТ)</w:t>
            </w:r>
          </w:p>
        </w:tc>
      </w:tr>
      <w:tr w:rsidR="00AB680C" w:rsidRPr="00083EB1" w14:paraId="2B790BED" w14:textId="77777777" w:rsidTr="0095593C">
        <w:trPr>
          <w:trHeight w:val="230"/>
        </w:trPr>
        <w:tc>
          <w:tcPr>
            <w:tcW w:w="1980" w:type="dxa"/>
            <w:tcBorders>
              <w:top w:val="nil"/>
              <w:left w:val="single" w:sz="2" w:space="0" w:color="000000"/>
              <w:bottom w:val="single" w:sz="2" w:space="0" w:color="000000"/>
              <w:right w:val="nil"/>
            </w:tcBorders>
            <w:hideMark/>
          </w:tcPr>
          <w:p w14:paraId="7B32F1D0" w14:textId="77777777" w:rsidR="00AB680C" w:rsidRPr="00CB42B3" w:rsidRDefault="00AB680C" w:rsidP="0095593C">
            <w:pPr>
              <w:pStyle w:val="af2"/>
              <w:tabs>
                <w:tab w:val="left" w:pos="708"/>
              </w:tabs>
              <w:snapToGrid w:val="0"/>
              <w:ind w:left="-25" w:right="5" w:hanging="45"/>
              <w:jc w:val="center"/>
              <w:rPr>
                <w:rFonts w:ascii="Arial" w:hAnsi="Arial" w:cs="Arial"/>
                <w:sz w:val="20"/>
                <w:szCs w:val="20"/>
              </w:rPr>
            </w:pPr>
            <w:r w:rsidRPr="00CB42B3">
              <w:rPr>
                <w:rFonts w:ascii="Arial" w:hAnsi="Arial" w:cs="Arial"/>
                <w:sz w:val="20"/>
                <w:szCs w:val="20"/>
              </w:rPr>
              <w:t>ИТ-1</w:t>
            </w:r>
          </w:p>
        </w:tc>
        <w:tc>
          <w:tcPr>
            <w:tcW w:w="7363" w:type="dxa"/>
            <w:tcBorders>
              <w:top w:val="nil"/>
              <w:left w:val="single" w:sz="2" w:space="0" w:color="000000"/>
              <w:bottom w:val="single" w:sz="2" w:space="0" w:color="000000"/>
              <w:right w:val="single" w:sz="2" w:space="0" w:color="000000"/>
            </w:tcBorders>
            <w:hideMark/>
          </w:tcPr>
          <w:p w14:paraId="6C73A475" w14:textId="77777777" w:rsidR="00AB680C" w:rsidRPr="00CB42B3" w:rsidRDefault="00AB680C" w:rsidP="0095593C">
            <w:pPr>
              <w:pStyle w:val="af2"/>
              <w:tabs>
                <w:tab w:val="left" w:pos="708"/>
              </w:tabs>
              <w:snapToGrid w:val="0"/>
              <w:rPr>
                <w:rFonts w:ascii="Arial" w:hAnsi="Arial" w:cs="Arial"/>
                <w:sz w:val="20"/>
                <w:szCs w:val="20"/>
              </w:rPr>
            </w:pPr>
            <w:r w:rsidRPr="00CB42B3">
              <w:rPr>
                <w:rFonts w:ascii="Arial" w:hAnsi="Arial" w:cs="Arial"/>
                <w:sz w:val="20"/>
                <w:szCs w:val="20"/>
              </w:rPr>
              <w:t>Зона    объектов инженерной инфраструктуры</w:t>
            </w:r>
          </w:p>
        </w:tc>
      </w:tr>
      <w:tr w:rsidR="00AB680C" w:rsidRPr="00083EB1" w14:paraId="7EA76F9A" w14:textId="77777777" w:rsidTr="0095593C">
        <w:trPr>
          <w:trHeight w:val="230"/>
        </w:trPr>
        <w:tc>
          <w:tcPr>
            <w:tcW w:w="1980" w:type="dxa"/>
            <w:tcBorders>
              <w:top w:val="nil"/>
              <w:left w:val="single" w:sz="2" w:space="0" w:color="000000"/>
              <w:bottom w:val="single" w:sz="2" w:space="0" w:color="000000"/>
              <w:right w:val="nil"/>
            </w:tcBorders>
            <w:hideMark/>
          </w:tcPr>
          <w:p w14:paraId="5DCB3A78" w14:textId="77777777" w:rsidR="00AB680C" w:rsidRPr="00CB42B3" w:rsidRDefault="00AB680C" w:rsidP="0095593C">
            <w:pPr>
              <w:pStyle w:val="af2"/>
              <w:tabs>
                <w:tab w:val="left" w:pos="708"/>
              </w:tabs>
              <w:snapToGrid w:val="0"/>
              <w:ind w:left="-25" w:right="5" w:hanging="45"/>
              <w:jc w:val="center"/>
              <w:rPr>
                <w:rFonts w:ascii="Arial" w:hAnsi="Arial" w:cs="Arial"/>
                <w:sz w:val="20"/>
                <w:szCs w:val="20"/>
              </w:rPr>
            </w:pPr>
            <w:r w:rsidRPr="00CB42B3">
              <w:rPr>
                <w:rFonts w:ascii="Arial" w:hAnsi="Arial" w:cs="Arial"/>
                <w:sz w:val="20"/>
                <w:szCs w:val="20"/>
              </w:rPr>
              <w:t>ИТ-2</w:t>
            </w:r>
          </w:p>
        </w:tc>
        <w:tc>
          <w:tcPr>
            <w:tcW w:w="7363" w:type="dxa"/>
            <w:tcBorders>
              <w:top w:val="nil"/>
              <w:left w:val="single" w:sz="2" w:space="0" w:color="000000"/>
              <w:bottom w:val="single" w:sz="2" w:space="0" w:color="000000"/>
              <w:right w:val="single" w:sz="2" w:space="0" w:color="000000"/>
            </w:tcBorders>
            <w:hideMark/>
          </w:tcPr>
          <w:p w14:paraId="588EF059" w14:textId="77777777" w:rsidR="00AB680C" w:rsidRPr="00CB42B3" w:rsidRDefault="00AB680C" w:rsidP="0095593C">
            <w:pPr>
              <w:pStyle w:val="af2"/>
              <w:tabs>
                <w:tab w:val="left" w:pos="708"/>
              </w:tabs>
              <w:snapToGrid w:val="0"/>
              <w:rPr>
                <w:rFonts w:ascii="Arial" w:hAnsi="Arial" w:cs="Arial"/>
                <w:sz w:val="20"/>
                <w:szCs w:val="20"/>
              </w:rPr>
            </w:pPr>
            <w:r w:rsidRPr="00CB42B3">
              <w:rPr>
                <w:rFonts w:ascii="Arial" w:hAnsi="Arial" w:cs="Arial"/>
                <w:sz w:val="20"/>
                <w:szCs w:val="20"/>
              </w:rPr>
              <w:t xml:space="preserve">Зона  объектов  транспортной  инфраструктуры  </w:t>
            </w:r>
          </w:p>
        </w:tc>
      </w:tr>
      <w:tr w:rsidR="00AB680C" w:rsidRPr="00083EB1" w14:paraId="0E41064F" w14:textId="77777777" w:rsidTr="0095593C">
        <w:trPr>
          <w:trHeight w:val="230"/>
        </w:trPr>
        <w:tc>
          <w:tcPr>
            <w:tcW w:w="1980" w:type="dxa"/>
            <w:tcBorders>
              <w:top w:val="nil"/>
              <w:left w:val="single" w:sz="2" w:space="0" w:color="000000"/>
              <w:bottom w:val="single" w:sz="4" w:space="0" w:color="auto"/>
              <w:right w:val="nil"/>
            </w:tcBorders>
          </w:tcPr>
          <w:p w14:paraId="78716F03" w14:textId="77777777" w:rsidR="00AB680C" w:rsidRPr="00CB42B3" w:rsidRDefault="00AB680C" w:rsidP="0095593C">
            <w:pPr>
              <w:pStyle w:val="af4"/>
              <w:snapToGrid w:val="0"/>
              <w:jc w:val="center"/>
              <w:rPr>
                <w:rFonts w:ascii="Arial" w:hAnsi="Arial"/>
                <w:sz w:val="20"/>
                <w:szCs w:val="20"/>
              </w:rPr>
            </w:pPr>
          </w:p>
        </w:tc>
        <w:tc>
          <w:tcPr>
            <w:tcW w:w="7363" w:type="dxa"/>
            <w:tcBorders>
              <w:top w:val="nil"/>
              <w:left w:val="single" w:sz="2" w:space="0" w:color="000000"/>
              <w:bottom w:val="single" w:sz="4" w:space="0" w:color="auto"/>
              <w:right w:val="single" w:sz="2" w:space="0" w:color="000000"/>
            </w:tcBorders>
            <w:hideMark/>
          </w:tcPr>
          <w:p w14:paraId="32BCC0E6" w14:textId="77777777" w:rsidR="00AB680C" w:rsidRPr="00CB42B3" w:rsidRDefault="00AB680C" w:rsidP="0095593C">
            <w:pPr>
              <w:snapToGrid w:val="0"/>
              <w:ind w:firstLine="540"/>
              <w:rPr>
                <w:rFonts w:ascii="Arial" w:hAnsi="Arial" w:cs="Arial"/>
                <w:b/>
                <w:sz w:val="20"/>
                <w:szCs w:val="20"/>
              </w:rPr>
            </w:pPr>
            <w:r w:rsidRPr="00CB42B3">
              <w:rPr>
                <w:rFonts w:ascii="Arial" w:hAnsi="Arial" w:cs="Arial"/>
                <w:sz w:val="20"/>
                <w:szCs w:val="20"/>
              </w:rPr>
              <w:t xml:space="preserve"> </w:t>
            </w:r>
            <w:r w:rsidRPr="00CB42B3">
              <w:rPr>
                <w:rFonts w:ascii="Arial" w:hAnsi="Arial" w:cs="Arial"/>
                <w:b/>
                <w:sz w:val="20"/>
                <w:szCs w:val="20"/>
              </w:rPr>
              <w:t>Зоны специального назначения (Сп)</w:t>
            </w:r>
          </w:p>
        </w:tc>
      </w:tr>
      <w:tr w:rsidR="00AB680C" w:rsidRPr="00083EB1" w14:paraId="1D2A1CA4" w14:textId="77777777" w:rsidTr="0095593C">
        <w:trPr>
          <w:trHeight w:val="230"/>
        </w:trPr>
        <w:tc>
          <w:tcPr>
            <w:tcW w:w="1980" w:type="dxa"/>
            <w:tcBorders>
              <w:top w:val="single" w:sz="4" w:space="0" w:color="auto"/>
              <w:left w:val="single" w:sz="2" w:space="0" w:color="000000"/>
              <w:bottom w:val="single" w:sz="4" w:space="0" w:color="auto"/>
              <w:right w:val="nil"/>
            </w:tcBorders>
            <w:hideMark/>
          </w:tcPr>
          <w:p w14:paraId="6F9BB480" w14:textId="77777777" w:rsidR="00AB680C" w:rsidRPr="00CB42B3" w:rsidRDefault="00AB680C" w:rsidP="0095593C">
            <w:pPr>
              <w:snapToGrid w:val="0"/>
              <w:jc w:val="center"/>
              <w:rPr>
                <w:rFonts w:ascii="Arial" w:hAnsi="Arial" w:cs="Arial"/>
                <w:sz w:val="20"/>
                <w:szCs w:val="20"/>
              </w:rPr>
            </w:pPr>
            <w:r w:rsidRPr="00CB42B3">
              <w:rPr>
                <w:rFonts w:ascii="Arial" w:hAnsi="Arial" w:cs="Arial"/>
                <w:sz w:val="20"/>
                <w:szCs w:val="20"/>
              </w:rPr>
              <w:t>С-1</w:t>
            </w:r>
          </w:p>
        </w:tc>
        <w:tc>
          <w:tcPr>
            <w:tcW w:w="7363" w:type="dxa"/>
            <w:tcBorders>
              <w:top w:val="single" w:sz="4" w:space="0" w:color="auto"/>
              <w:left w:val="single" w:sz="2" w:space="0" w:color="000000"/>
              <w:bottom w:val="single" w:sz="4" w:space="0" w:color="auto"/>
              <w:right w:val="single" w:sz="2" w:space="0" w:color="000000"/>
            </w:tcBorders>
            <w:hideMark/>
          </w:tcPr>
          <w:p w14:paraId="43688E5B" w14:textId="77777777" w:rsidR="00AB680C" w:rsidRPr="00CB42B3" w:rsidRDefault="00AB680C" w:rsidP="0095593C">
            <w:pPr>
              <w:snapToGrid w:val="0"/>
              <w:rPr>
                <w:rFonts w:ascii="Arial" w:hAnsi="Arial" w:cs="Arial"/>
                <w:sz w:val="20"/>
                <w:szCs w:val="20"/>
              </w:rPr>
            </w:pPr>
            <w:r w:rsidRPr="00CB42B3">
              <w:rPr>
                <w:rFonts w:ascii="Arial" w:hAnsi="Arial" w:cs="Arial"/>
                <w:sz w:val="20"/>
                <w:szCs w:val="20"/>
              </w:rPr>
              <w:t>Зона кладбищ</w:t>
            </w:r>
          </w:p>
        </w:tc>
      </w:tr>
      <w:tr w:rsidR="00AB680C" w14:paraId="4F160487" w14:textId="77777777" w:rsidTr="0095593C">
        <w:trPr>
          <w:trHeight w:val="230"/>
        </w:trPr>
        <w:tc>
          <w:tcPr>
            <w:tcW w:w="1980" w:type="dxa"/>
            <w:tcBorders>
              <w:top w:val="single" w:sz="4" w:space="0" w:color="auto"/>
              <w:left w:val="single" w:sz="2" w:space="0" w:color="000000"/>
              <w:bottom w:val="single" w:sz="2" w:space="0" w:color="000000"/>
              <w:right w:val="nil"/>
            </w:tcBorders>
            <w:hideMark/>
          </w:tcPr>
          <w:p w14:paraId="73998269" w14:textId="77777777" w:rsidR="00AB680C" w:rsidRPr="00CB42B3" w:rsidRDefault="00AB680C" w:rsidP="0095593C">
            <w:pPr>
              <w:snapToGrid w:val="0"/>
              <w:jc w:val="center"/>
              <w:rPr>
                <w:rFonts w:ascii="Arial" w:hAnsi="Arial" w:cs="Arial"/>
                <w:sz w:val="20"/>
                <w:szCs w:val="20"/>
              </w:rPr>
            </w:pPr>
            <w:r w:rsidRPr="00CB42B3">
              <w:rPr>
                <w:rFonts w:ascii="Arial" w:hAnsi="Arial" w:cs="Arial"/>
                <w:sz w:val="20"/>
                <w:szCs w:val="20"/>
              </w:rPr>
              <w:t>С-2</w:t>
            </w:r>
          </w:p>
        </w:tc>
        <w:tc>
          <w:tcPr>
            <w:tcW w:w="7363" w:type="dxa"/>
            <w:tcBorders>
              <w:top w:val="single" w:sz="4" w:space="0" w:color="auto"/>
              <w:left w:val="single" w:sz="2" w:space="0" w:color="000000"/>
              <w:bottom w:val="single" w:sz="2" w:space="0" w:color="000000"/>
              <w:right w:val="single" w:sz="2" w:space="0" w:color="000000"/>
            </w:tcBorders>
            <w:hideMark/>
          </w:tcPr>
          <w:p w14:paraId="632CF73F" w14:textId="77777777" w:rsidR="00AB680C" w:rsidRPr="00CB42B3" w:rsidRDefault="00AB680C" w:rsidP="0095593C">
            <w:pPr>
              <w:snapToGrid w:val="0"/>
              <w:rPr>
                <w:rFonts w:ascii="Arial" w:hAnsi="Arial" w:cs="Arial"/>
                <w:sz w:val="20"/>
                <w:szCs w:val="20"/>
              </w:rPr>
            </w:pPr>
            <w:r w:rsidRPr="00CB42B3">
              <w:rPr>
                <w:rFonts w:ascii="Arial" w:hAnsi="Arial" w:cs="Arial"/>
                <w:sz w:val="20"/>
                <w:szCs w:val="20"/>
              </w:rPr>
              <w:t>Зона  озелененных  территорий  специального  назначения</w:t>
            </w:r>
          </w:p>
        </w:tc>
      </w:tr>
    </w:tbl>
    <w:p w14:paraId="1AB88450" w14:textId="77777777" w:rsidR="00AB680C" w:rsidRDefault="00AB680C" w:rsidP="00AB680C">
      <w:pPr>
        <w:pStyle w:val="ConsPlusNormal"/>
        <w:widowControl/>
        <w:ind w:firstLine="540"/>
        <w:jc w:val="both"/>
      </w:pPr>
    </w:p>
    <w:p w14:paraId="33B8BFAA" w14:textId="77777777" w:rsidR="00AB680C" w:rsidRDefault="00AB680C" w:rsidP="00AB680C">
      <w:pPr>
        <w:pStyle w:val="ConsPlusNormal"/>
        <w:widowControl/>
        <w:ind w:firstLine="540"/>
        <w:jc w:val="both"/>
      </w:pPr>
      <w:r>
        <w:t>2. Границы территориальных зон установлены по:</w:t>
      </w:r>
    </w:p>
    <w:p w14:paraId="519DA4FD" w14:textId="77777777" w:rsidR="00AB680C" w:rsidRDefault="00AB680C" w:rsidP="00AB680C">
      <w:pPr>
        <w:pStyle w:val="ConsPlusNormal"/>
        <w:widowControl/>
        <w:ind w:firstLine="540"/>
        <w:jc w:val="both"/>
      </w:pPr>
      <w:r>
        <w:t>1) линиям магистралей, улиц, проездов, разделяющим транспортные потоки противоположных направлений;</w:t>
      </w:r>
    </w:p>
    <w:p w14:paraId="27CF5BA6" w14:textId="77777777" w:rsidR="00AB680C" w:rsidRDefault="00AB680C" w:rsidP="00AB680C">
      <w:pPr>
        <w:pStyle w:val="ConsPlusNormal"/>
        <w:widowControl/>
        <w:ind w:firstLine="540"/>
        <w:jc w:val="both"/>
      </w:pPr>
      <w:r>
        <w:t>2) красным линиям;</w:t>
      </w:r>
    </w:p>
    <w:p w14:paraId="58FBABB2" w14:textId="77777777" w:rsidR="00AB680C" w:rsidRDefault="00AB680C" w:rsidP="00AB680C">
      <w:pPr>
        <w:pStyle w:val="ConsPlusNormal"/>
        <w:widowControl/>
        <w:ind w:firstLine="540"/>
        <w:jc w:val="both"/>
      </w:pPr>
      <w:r>
        <w:t>3) границам земельных участков;</w:t>
      </w:r>
    </w:p>
    <w:p w14:paraId="49F6B4F0" w14:textId="77777777" w:rsidR="00AB680C" w:rsidRDefault="00AB680C" w:rsidP="00AB680C">
      <w:pPr>
        <w:pStyle w:val="ConsPlusNormal"/>
        <w:widowControl/>
        <w:ind w:firstLine="540"/>
        <w:jc w:val="both"/>
      </w:pPr>
      <w:r>
        <w:t>4) естественным границам природных объектов;</w:t>
      </w:r>
    </w:p>
    <w:p w14:paraId="18883CE6" w14:textId="77777777" w:rsidR="00AB680C" w:rsidRDefault="00AB680C" w:rsidP="00AB680C">
      <w:pPr>
        <w:pStyle w:val="ConsPlusNormal"/>
        <w:widowControl/>
        <w:ind w:firstLine="540"/>
        <w:jc w:val="both"/>
      </w:pPr>
      <w:r>
        <w:t>5) иным границам.</w:t>
      </w:r>
    </w:p>
    <w:p w14:paraId="3D94F1A3" w14:textId="77777777" w:rsidR="00AB680C" w:rsidRDefault="00AB680C" w:rsidP="00AB680C">
      <w:pPr>
        <w:pStyle w:val="ConsPlusNormal"/>
        <w:widowControl/>
        <w:ind w:firstLine="540"/>
        <w:jc w:val="both"/>
      </w:pPr>
      <w:r>
        <w:t>3. Каждая территориальная зона обозначается на картах градостроительного зонирования   определенным цветом и буквенно-цифровым кодом.</w:t>
      </w:r>
    </w:p>
    <w:p w14:paraId="1606C8E4" w14:textId="77777777" w:rsidR="00AB680C" w:rsidRDefault="00AB680C" w:rsidP="00AB680C">
      <w:pPr>
        <w:pStyle w:val="ConsPlusNormal"/>
        <w:widowControl/>
        <w:ind w:firstLine="540"/>
        <w:jc w:val="both"/>
      </w:pPr>
      <w: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14:paraId="1D55A208" w14:textId="77777777" w:rsidR="00AB680C" w:rsidRDefault="00AB680C" w:rsidP="00AB680C">
      <w:pPr>
        <w:pStyle w:val="ConsPlusNormal"/>
        <w:widowControl/>
        <w:ind w:firstLine="540"/>
        <w:jc w:val="both"/>
      </w:pPr>
      <w:r>
        <w:t xml:space="preserve"> </w:t>
      </w:r>
    </w:p>
    <w:p w14:paraId="7935C027" w14:textId="77777777" w:rsidR="00AB680C" w:rsidRDefault="00AB680C" w:rsidP="00AB680C">
      <w:pPr>
        <w:tabs>
          <w:tab w:val="right" w:leader="dot" w:pos="10107"/>
          <w:tab w:val="right" w:leader="dot" w:pos="10116"/>
        </w:tabs>
        <w:ind w:firstLine="532"/>
        <w:rPr>
          <w:rFonts w:ascii="Arial" w:hAnsi="Arial" w:cs="Arial"/>
          <w:caps/>
          <w:sz w:val="20"/>
          <w:szCs w:val="20"/>
        </w:rPr>
      </w:pPr>
    </w:p>
    <w:p w14:paraId="1E19A1AA" w14:textId="77777777" w:rsidR="00AB680C" w:rsidRDefault="00AB680C" w:rsidP="00AB680C">
      <w:pPr>
        <w:spacing w:before="120"/>
        <w:ind w:firstLine="570"/>
        <w:jc w:val="both"/>
        <w:rPr>
          <w:rFonts w:ascii="Arial" w:hAnsi="Arial" w:cs="Arial"/>
          <w:b/>
          <w:bCs/>
          <w:i/>
          <w:sz w:val="20"/>
          <w:szCs w:val="20"/>
        </w:rPr>
      </w:pPr>
      <w:r>
        <w:rPr>
          <w:rFonts w:ascii="Arial" w:hAnsi="Arial" w:cs="Arial"/>
          <w:b/>
          <w:bCs/>
          <w:i/>
          <w:sz w:val="20"/>
          <w:szCs w:val="20"/>
        </w:rPr>
        <w:t xml:space="preserve">Статья </w:t>
      </w:r>
      <w:r w:rsidRPr="00421A0B">
        <w:rPr>
          <w:rFonts w:ascii="Arial" w:hAnsi="Arial" w:cs="Arial"/>
          <w:b/>
          <w:bCs/>
          <w:i/>
          <w:color w:val="FF0000"/>
          <w:sz w:val="20"/>
          <w:szCs w:val="20"/>
        </w:rPr>
        <w:t>16</w:t>
      </w:r>
      <w:r>
        <w:rPr>
          <w:rFonts w:ascii="Arial" w:hAnsi="Arial" w:cs="Arial"/>
          <w:b/>
          <w:bCs/>
          <w:i/>
          <w:sz w:val="20"/>
          <w:szCs w:val="20"/>
        </w:rPr>
        <w:t>. Общие требования в части видов разрешенного использования земельных участков и объектов капитального строительства</w:t>
      </w:r>
    </w:p>
    <w:p w14:paraId="585BB639" w14:textId="77777777" w:rsidR="00AB680C" w:rsidRDefault="00AB680C" w:rsidP="00AB680C">
      <w:pPr>
        <w:ind w:firstLine="545"/>
        <w:rPr>
          <w:rFonts w:ascii="Arial" w:hAnsi="Arial"/>
          <w:sz w:val="20"/>
          <w:szCs w:val="20"/>
        </w:rPr>
      </w:pPr>
    </w:p>
    <w:p w14:paraId="516A7CC7" w14:textId="77777777" w:rsidR="00AB680C" w:rsidRDefault="00AB680C" w:rsidP="00AB680C">
      <w:pPr>
        <w:ind w:firstLine="559"/>
        <w:jc w:val="both"/>
        <w:rPr>
          <w:rFonts w:ascii="Arial" w:hAnsi="Arial"/>
          <w:sz w:val="20"/>
          <w:szCs w:val="20"/>
        </w:rPr>
      </w:pPr>
      <w:r>
        <w:rPr>
          <w:rFonts w:ascii="Arial" w:hAnsi="Arial"/>
          <w:sz w:val="20"/>
          <w:szCs w:val="20"/>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14:paraId="7D41B07C" w14:textId="77777777" w:rsidR="00AB680C" w:rsidRDefault="00AB680C" w:rsidP="00AB680C">
      <w:pPr>
        <w:ind w:firstLine="559"/>
        <w:jc w:val="both"/>
        <w:rPr>
          <w:rFonts w:ascii="Arial" w:hAnsi="Arial"/>
          <w:sz w:val="20"/>
          <w:szCs w:val="20"/>
        </w:rPr>
      </w:pPr>
      <w:r>
        <w:rPr>
          <w:rFonts w:ascii="Arial" w:hAnsi="Arial"/>
          <w:sz w:val="20"/>
          <w:szCs w:val="20"/>
        </w:rPr>
        <w:t xml:space="preserve">1) основные виды разрешенного использования; </w:t>
      </w:r>
    </w:p>
    <w:p w14:paraId="5C1C8F37" w14:textId="77777777" w:rsidR="00AB680C" w:rsidRDefault="00AB680C" w:rsidP="00AB680C">
      <w:pPr>
        <w:ind w:firstLine="559"/>
        <w:jc w:val="both"/>
        <w:rPr>
          <w:rFonts w:ascii="Arial" w:hAnsi="Arial"/>
          <w:sz w:val="20"/>
          <w:szCs w:val="20"/>
        </w:rPr>
      </w:pPr>
      <w:r>
        <w:rPr>
          <w:rFonts w:ascii="Arial" w:hAnsi="Arial"/>
          <w:sz w:val="20"/>
          <w:szCs w:val="20"/>
        </w:rPr>
        <w:t xml:space="preserve">2) условно разрешенные виды использования; </w:t>
      </w:r>
    </w:p>
    <w:p w14:paraId="4EAF08B9" w14:textId="77777777" w:rsidR="00AB680C" w:rsidRDefault="00AB680C" w:rsidP="00AB680C">
      <w:pPr>
        <w:ind w:firstLine="559"/>
        <w:jc w:val="both"/>
        <w:rPr>
          <w:rFonts w:ascii="Arial" w:hAnsi="Arial"/>
          <w:sz w:val="20"/>
          <w:szCs w:val="20"/>
        </w:rPr>
      </w:pPr>
      <w:r>
        <w:rPr>
          <w:rFonts w:ascii="Arial" w:hAnsi="Arial"/>
          <w:sz w:val="20"/>
          <w:szCs w:val="20"/>
        </w:rPr>
        <w:t>3) вспомогательные виды разрешенного использования.</w:t>
      </w:r>
    </w:p>
    <w:p w14:paraId="2BEE6F95" w14:textId="77777777" w:rsidR="00AB680C" w:rsidRDefault="00AB680C" w:rsidP="00AB680C">
      <w:pPr>
        <w:ind w:firstLine="559"/>
        <w:jc w:val="both"/>
        <w:rPr>
          <w:rFonts w:ascii="Arial" w:hAnsi="Arial"/>
          <w:sz w:val="20"/>
          <w:szCs w:val="20"/>
        </w:rPr>
      </w:pPr>
      <w:r>
        <w:rPr>
          <w:rFonts w:ascii="Arial" w:hAnsi="Arial"/>
          <w:sz w:val="20"/>
          <w:szCs w:val="20"/>
        </w:rPr>
        <w:lastRenderedPageBreak/>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14:paraId="753B80D1" w14:textId="77777777" w:rsidR="00AB680C" w:rsidRDefault="00AB680C" w:rsidP="00AB680C">
      <w:pPr>
        <w:ind w:firstLine="559"/>
        <w:jc w:val="both"/>
        <w:rPr>
          <w:rFonts w:ascii="Arial" w:hAnsi="Arial"/>
          <w:sz w:val="20"/>
          <w:szCs w:val="20"/>
        </w:rPr>
      </w:pPr>
      <w:r>
        <w:rPr>
          <w:rFonts w:ascii="Arial" w:hAnsi="Arial"/>
          <w:sz w:val="20"/>
          <w:szCs w:val="20"/>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14:paraId="06C9BC07" w14:textId="77777777" w:rsidR="00AB680C" w:rsidRDefault="00AB680C" w:rsidP="00AB680C">
      <w:pPr>
        <w:ind w:firstLine="559"/>
        <w:jc w:val="both"/>
        <w:rPr>
          <w:rFonts w:ascii="Arial" w:hAnsi="Arial"/>
          <w:sz w:val="20"/>
          <w:szCs w:val="20"/>
        </w:rPr>
      </w:pPr>
      <w:r>
        <w:rPr>
          <w:rFonts w:ascii="Arial" w:hAnsi="Arial"/>
          <w:sz w:val="20"/>
          <w:szCs w:val="20"/>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14:paraId="043F13D1" w14:textId="77777777" w:rsidR="00AB680C" w:rsidRDefault="00AB680C" w:rsidP="00AB680C">
      <w:pPr>
        <w:ind w:firstLine="559"/>
        <w:jc w:val="both"/>
        <w:rPr>
          <w:rFonts w:ascii="Arial" w:hAnsi="Arial"/>
          <w:sz w:val="20"/>
          <w:szCs w:val="20"/>
        </w:rPr>
      </w:pPr>
      <w:r>
        <w:rPr>
          <w:rFonts w:ascii="Arial" w:hAnsi="Arial"/>
          <w:sz w:val="20"/>
          <w:szCs w:val="20"/>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14:paraId="02E7E00B" w14:textId="77777777" w:rsidR="00AB680C" w:rsidRDefault="00AB680C" w:rsidP="00AB680C">
      <w:pPr>
        <w:ind w:firstLine="559"/>
        <w:jc w:val="both"/>
        <w:rPr>
          <w:rFonts w:ascii="Arial" w:hAnsi="Arial"/>
          <w:sz w:val="20"/>
          <w:szCs w:val="20"/>
        </w:rPr>
      </w:pPr>
      <w:r>
        <w:rPr>
          <w:rFonts w:ascii="Arial" w:hAnsi="Arial"/>
          <w:sz w:val="20"/>
          <w:szCs w:val="20"/>
        </w:rPr>
        <w:t>2) объекты культурного наследия</w:t>
      </w:r>
      <w:r w:rsidRPr="009A2940">
        <w:rPr>
          <w:rFonts w:ascii="Arial" w:hAnsi="Arial"/>
          <w:sz w:val="20"/>
          <w:szCs w:val="20"/>
        </w:rPr>
        <w:t xml:space="preserve"> </w:t>
      </w:r>
      <w:r>
        <w:rPr>
          <w:rFonts w:ascii="Arial" w:hAnsi="Arial"/>
          <w:sz w:val="20"/>
          <w:szCs w:val="20"/>
        </w:rPr>
        <w:t>относятся к основным  разрешенным видам использования на территории всех зон (кроме зоны СХ-2);</w:t>
      </w:r>
    </w:p>
    <w:p w14:paraId="148AB26E" w14:textId="77777777" w:rsidR="00AB680C" w:rsidRPr="002A2CB4" w:rsidRDefault="00AB680C" w:rsidP="00AB680C">
      <w:pPr>
        <w:ind w:firstLine="559"/>
        <w:jc w:val="both"/>
        <w:rPr>
          <w:rFonts w:ascii="Arial" w:hAnsi="Arial"/>
          <w:sz w:val="20"/>
          <w:szCs w:val="20"/>
        </w:rPr>
      </w:pPr>
      <w:r>
        <w:rPr>
          <w:rFonts w:ascii="Arial" w:hAnsi="Arial"/>
          <w:sz w:val="20"/>
          <w:szCs w:val="20"/>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r>
        <w:rPr>
          <w:rFonts w:ascii="Arial" w:hAnsi="Arial"/>
          <w:color w:val="FF0000"/>
          <w:sz w:val="20"/>
          <w:szCs w:val="20"/>
        </w:rPr>
        <w:t xml:space="preserve"> </w:t>
      </w:r>
    </w:p>
    <w:p w14:paraId="27EBF4CA" w14:textId="77777777" w:rsidR="00AB680C" w:rsidRDefault="00AB680C" w:rsidP="00AB680C">
      <w:pPr>
        <w:ind w:firstLine="559"/>
        <w:jc w:val="both"/>
        <w:rPr>
          <w:rFonts w:ascii="Arial" w:hAnsi="Arial"/>
          <w:sz w:val="20"/>
          <w:szCs w:val="20"/>
        </w:rPr>
      </w:pPr>
      <w:r>
        <w:rPr>
          <w:rFonts w:ascii="Arial" w:hAnsi="Arial"/>
          <w:sz w:val="20"/>
          <w:szCs w:val="20"/>
        </w:rPr>
        <w:t>4) размещение указанных объектов разрешается при соблюдении следующих условий:</w:t>
      </w:r>
    </w:p>
    <w:p w14:paraId="221AB729" w14:textId="77777777" w:rsidR="00AB680C" w:rsidRDefault="00AB680C" w:rsidP="00AB680C">
      <w:pPr>
        <w:ind w:firstLine="559"/>
        <w:jc w:val="both"/>
        <w:rPr>
          <w:rFonts w:ascii="Arial" w:hAnsi="Arial"/>
          <w:sz w:val="20"/>
          <w:szCs w:val="20"/>
        </w:rPr>
      </w:pPr>
      <w:r>
        <w:rPr>
          <w:rFonts w:ascii="Arial" w:hAnsi="Arial"/>
          <w:sz w:val="20"/>
          <w:szCs w:val="20"/>
        </w:rPr>
        <w:t>а) выбор места размещения объектов должен осуществляться с учетом возможной реконструкции автомобильной дороги;</w:t>
      </w:r>
    </w:p>
    <w:p w14:paraId="75F16833" w14:textId="77777777" w:rsidR="00AB680C" w:rsidRDefault="00AB680C" w:rsidP="00AB680C">
      <w:pPr>
        <w:ind w:firstLine="559"/>
        <w:jc w:val="both"/>
        <w:rPr>
          <w:rFonts w:ascii="Arial" w:hAnsi="Arial"/>
          <w:sz w:val="20"/>
          <w:szCs w:val="20"/>
        </w:rPr>
      </w:pPr>
      <w:r>
        <w:rPr>
          <w:rFonts w:ascii="Arial" w:hAnsi="Arial"/>
          <w:sz w:val="20"/>
          <w:szCs w:val="20"/>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14:paraId="4937513B" w14:textId="77777777" w:rsidR="00AB680C" w:rsidRDefault="00AB680C" w:rsidP="00AB680C">
      <w:pPr>
        <w:ind w:firstLine="559"/>
        <w:jc w:val="both"/>
        <w:rPr>
          <w:rFonts w:ascii="Arial" w:hAnsi="Arial"/>
          <w:sz w:val="20"/>
          <w:szCs w:val="20"/>
        </w:rPr>
      </w:pPr>
      <w:r>
        <w:rPr>
          <w:rFonts w:ascii="Arial" w:hAnsi="Arial"/>
          <w:sz w:val="20"/>
          <w:szCs w:val="20"/>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14:paraId="6A342311" w14:textId="77777777" w:rsidR="00AB680C" w:rsidRDefault="00AB680C" w:rsidP="00AB680C">
      <w:pPr>
        <w:ind w:firstLine="559"/>
        <w:jc w:val="both"/>
        <w:rPr>
          <w:rFonts w:ascii="Arial" w:hAnsi="Arial"/>
          <w:sz w:val="20"/>
          <w:szCs w:val="20"/>
        </w:rPr>
      </w:pPr>
      <w:r w:rsidRPr="004C70C5">
        <w:rPr>
          <w:rFonts w:ascii="Arial" w:hAnsi="Arial"/>
          <w:sz w:val="20"/>
          <w:szCs w:val="20"/>
        </w:rPr>
        <w:t>1) для всех основных и условно разрешенных видов использования вспомогательными видами разрешенного использования являются следующие:</w:t>
      </w:r>
      <w:r>
        <w:rPr>
          <w:rFonts w:ascii="Arial" w:hAnsi="Arial"/>
          <w:sz w:val="20"/>
          <w:szCs w:val="20"/>
        </w:rPr>
        <w:t xml:space="preserve"> </w:t>
      </w:r>
    </w:p>
    <w:p w14:paraId="6D322CD2" w14:textId="77777777" w:rsidR="00AB680C" w:rsidRDefault="00AB680C" w:rsidP="00AB680C">
      <w:pPr>
        <w:ind w:firstLine="559"/>
        <w:jc w:val="both"/>
        <w:rPr>
          <w:rFonts w:ascii="Arial" w:hAnsi="Arial"/>
          <w:sz w:val="20"/>
          <w:szCs w:val="20"/>
        </w:rPr>
      </w:pPr>
      <w:r>
        <w:rPr>
          <w:rFonts w:ascii="Arial" w:hAnsi="Arial"/>
          <w:sz w:val="20"/>
          <w:szCs w:val="20"/>
        </w:rPr>
        <w:t xml:space="preserve">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  </w:t>
      </w:r>
    </w:p>
    <w:p w14:paraId="38EE78D7" w14:textId="77777777" w:rsidR="00AB680C" w:rsidRDefault="00AB680C" w:rsidP="00AB680C">
      <w:pPr>
        <w:ind w:firstLine="559"/>
        <w:jc w:val="both"/>
        <w:rPr>
          <w:rFonts w:ascii="Arial" w:hAnsi="Arial"/>
          <w:sz w:val="20"/>
          <w:szCs w:val="20"/>
        </w:rPr>
      </w:pPr>
      <w:r>
        <w:rPr>
          <w:rFonts w:ascii="Arial" w:hAnsi="Arial"/>
          <w:sz w:val="20"/>
          <w:szCs w:val="20"/>
        </w:rPr>
        <w:t xml:space="preserve">б)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F9E9005" w14:textId="77777777" w:rsidR="00AB680C" w:rsidRDefault="00AB680C" w:rsidP="00AB680C">
      <w:pPr>
        <w:ind w:firstLine="559"/>
        <w:jc w:val="both"/>
        <w:rPr>
          <w:rFonts w:ascii="Arial" w:hAnsi="Arial"/>
          <w:sz w:val="20"/>
          <w:szCs w:val="20"/>
        </w:rPr>
      </w:pPr>
      <w:r>
        <w:rPr>
          <w:rFonts w:ascii="Arial" w:hAnsi="Arial"/>
          <w:sz w:val="20"/>
          <w:szCs w:val="20"/>
        </w:rPr>
        <w:t xml:space="preserve">в) автостоянки   для обслуживания жителей и посетителей основных, условно разрешенных, а также иных вспомогательных видов использования;  </w:t>
      </w:r>
    </w:p>
    <w:p w14:paraId="7107E754" w14:textId="77777777" w:rsidR="00AB680C" w:rsidRDefault="00AB680C" w:rsidP="00AB680C">
      <w:pPr>
        <w:ind w:firstLine="559"/>
        <w:jc w:val="both"/>
        <w:rPr>
          <w:rFonts w:ascii="Arial" w:hAnsi="Arial"/>
          <w:sz w:val="20"/>
          <w:szCs w:val="20"/>
        </w:rPr>
      </w:pPr>
      <w:r w:rsidRPr="004C70C5">
        <w:rPr>
          <w:rFonts w:ascii="Arial" w:hAnsi="Arial"/>
          <w:sz w:val="20"/>
          <w:szCs w:val="20"/>
        </w:rPr>
        <w:lastRenderedPageBreak/>
        <w:t>г) площадки хозяйственные, в том числе для мусоросборников;</w:t>
      </w:r>
    </w:p>
    <w:p w14:paraId="574287B6" w14:textId="77777777" w:rsidR="00AB680C" w:rsidRDefault="00AB680C" w:rsidP="00AB680C">
      <w:pPr>
        <w:ind w:firstLine="559"/>
        <w:jc w:val="both"/>
        <w:rPr>
          <w:rFonts w:ascii="Arial" w:hAnsi="Arial"/>
          <w:sz w:val="20"/>
          <w:szCs w:val="20"/>
        </w:rPr>
      </w:pPr>
      <w:r>
        <w:rPr>
          <w:rFonts w:ascii="Arial" w:hAnsi="Arial"/>
          <w:sz w:val="20"/>
          <w:szCs w:val="20"/>
        </w:rPr>
        <w:t xml:space="preserve">д) общественные туалеты (кроме зон Р-1,СХ-1,СХ-2,ИТ-1,ИТ-2,С-2). </w:t>
      </w:r>
    </w:p>
    <w:p w14:paraId="2E5D373F" w14:textId="77777777" w:rsidR="00AB680C" w:rsidRDefault="00AB680C" w:rsidP="00AB680C">
      <w:pPr>
        <w:ind w:firstLine="559"/>
        <w:jc w:val="both"/>
        <w:rPr>
          <w:rFonts w:ascii="Arial" w:hAnsi="Arial"/>
          <w:sz w:val="20"/>
          <w:szCs w:val="20"/>
        </w:rPr>
      </w:pPr>
      <w:r>
        <w:rPr>
          <w:rFonts w:ascii="Arial" w:hAnsi="Arial"/>
          <w:sz w:val="20"/>
          <w:szCs w:val="20"/>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 но не менее 1м от  границ  сопряженных  земельных  участков;</w:t>
      </w:r>
    </w:p>
    <w:p w14:paraId="491D3577" w14:textId="77777777" w:rsidR="00AB680C" w:rsidRDefault="00AB680C" w:rsidP="00AB680C">
      <w:pPr>
        <w:ind w:firstLine="559"/>
        <w:jc w:val="both"/>
        <w:rPr>
          <w:rFonts w:ascii="Arial" w:hAnsi="Arial"/>
          <w:sz w:val="20"/>
          <w:szCs w:val="20"/>
        </w:rPr>
      </w:pPr>
      <w:r>
        <w:rPr>
          <w:rFonts w:ascii="Arial" w:hAnsi="Arial"/>
          <w:sz w:val="20"/>
          <w:szCs w:val="20"/>
        </w:rPr>
        <w:t xml:space="preserve">3) максимальная  высота вспомогательных  объектов капитального строительства в  жилых  и  общественно-деловых  зонах не должна превышать 4,5м; </w:t>
      </w:r>
    </w:p>
    <w:p w14:paraId="0098FE4F" w14:textId="77777777" w:rsidR="00AB680C" w:rsidRDefault="00AB680C" w:rsidP="00AB680C">
      <w:pPr>
        <w:ind w:firstLine="559"/>
        <w:jc w:val="both"/>
        <w:rPr>
          <w:rFonts w:ascii="Arial" w:hAnsi="Arial"/>
          <w:sz w:val="20"/>
          <w:szCs w:val="20"/>
        </w:rPr>
      </w:pPr>
      <w:r>
        <w:rPr>
          <w:rFonts w:ascii="Arial" w:hAnsi="Arial"/>
          <w:sz w:val="20"/>
          <w:szCs w:val="20"/>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14:paraId="0860DBA5" w14:textId="77777777" w:rsidR="00AB680C" w:rsidRDefault="00AB680C" w:rsidP="00AB680C">
      <w:pPr>
        <w:ind w:firstLine="532"/>
        <w:rPr>
          <w:rFonts w:ascii="Arial" w:hAnsi="Arial"/>
          <w:sz w:val="20"/>
          <w:szCs w:val="20"/>
        </w:rPr>
      </w:pPr>
    </w:p>
    <w:p w14:paraId="06D6EC3D" w14:textId="77777777" w:rsidR="00AB680C" w:rsidRDefault="00AB680C" w:rsidP="00AB680C">
      <w:pPr>
        <w:ind w:firstLine="532"/>
        <w:rPr>
          <w:rFonts w:ascii="Arial" w:hAnsi="Arial" w:cs="Arial"/>
          <w:b/>
          <w:bCs/>
          <w:i/>
          <w:sz w:val="20"/>
          <w:szCs w:val="20"/>
        </w:rPr>
      </w:pPr>
      <w:r>
        <w:rPr>
          <w:rFonts w:ascii="Arial" w:hAnsi="Arial" w:cs="Arial"/>
          <w:b/>
          <w:bCs/>
          <w:i/>
          <w:sz w:val="20"/>
          <w:szCs w:val="20"/>
        </w:rPr>
        <w:t xml:space="preserve">Статья </w:t>
      </w:r>
      <w:r w:rsidRPr="00F01D85">
        <w:rPr>
          <w:rFonts w:ascii="Arial" w:hAnsi="Arial" w:cs="Arial"/>
          <w:b/>
          <w:bCs/>
          <w:i/>
          <w:color w:val="FF0000"/>
          <w:sz w:val="20"/>
          <w:szCs w:val="20"/>
        </w:rPr>
        <w:t>17.</w:t>
      </w:r>
      <w:r>
        <w:rPr>
          <w:rFonts w:ascii="Arial" w:hAnsi="Arial" w:cs="Arial"/>
          <w:b/>
          <w:bCs/>
          <w:i/>
          <w:sz w:val="20"/>
          <w:szCs w:val="20"/>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14:paraId="7E318DFA" w14:textId="77777777" w:rsidR="00AB680C" w:rsidRDefault="00AB680C" w:rsidP="00AB680C">
      <w:pPr>
        <w:ind w:firstLine="532"/>
        <w:rPr>
          <w:rFonts w:ascii="Arial" w:hAnsi="Arial"/>
          <w:sz w:val="20"/>
          <w:szCs w:val="20"/>
        </w:rPr>
      </w:pPr>
    </w:p>
    <w:p w14:paraId="4E209FA6" w14:textId="77777777" w:rsidR="00AB680C" w:rsidRDefault="00AB680C" w:rsidP="00AB680C">
      <w:pPr>
        <w:ind w:firstLine="559"/>
        <w:jc w:val="both"/>
        <w:rPr>
          <w:rFonts w:ascii="Arial" w:hAnsi="Arial"/>
          <w:sz w:val="20"/>
          <w:szCs w:val="20"/>
        </w:rPr>
      </w:pPr>
      <w:r>
        <w:rPr>
          <w:rFonts w:ascii="Arial" w:hAnsi="Arial"/>
          <w:sz w:val="20"/>
          <w:szCs w:val="20"/>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14:paraId="54999438" w14:textId="77777777" w:rsidR="00AB680C" w:rsidRPr="00B53499" w:rsidRDefault="00AB680C" w:rsidP="00AB680C">
      <w:pPr>
        <w:ind w:firstLine="559"/>
        <w:jc w:val="both"/>
        <w:rPr>
          <w:rFonts w:ascii="Arial" w:hAnsi="Arial"/>
          <w:sz w:val="20"/>
          <w:szCs w:val="20"/>
        </w:rPr>
      </w:pPr>
      <w:r w:rsidRPr="00355E6E">
        <w:rPr>
          <w:rFonts w:ascii="Arial" w:hAnsi="Arial"/>
          <w:sz w:val="20"/>
          <w:szCs w:val="20"/>
        </w:rPr>
        <w:t>1)</w:t>
      </w:r>
      <w:r w:rsidRPr="00B53499">
        <w:rPr>
          <w:rFonts w:ascii="Arial" w:hAnsi="Arial"/>
          <w:sz w:val="20"/>
          <w:szCs w:val="20"/>
        </w:rPr>
        <w:t>предельные (минимальные и (или) максимальные) размеры земельных участков, в том числе их площадь;</w:t>
      </w:r>
    </w:p>
    <w:p w14:paraId="22D81E48" w14:textId="77777777" w:rsidR="00AB680C" w:rsidRPr="00355E6E" w:rsidRDefault="00AB680C" w:rsidP="00AB680C">
      <w:pPr>
        <w:ind w:firstLine="559"/>
        <w:jc w:val="both"/>
        <w:rPr>
          <w:rFonts w:ascii="Arial" w:hAnsi="Arial"/>
          <w:sz w:val="20"/>
          <w:szCs w:val="20"/>
        </w:rPr>
      </w:pPr>
      <w:r w:rsidRPr="00B53499">
        <w:rPr>
          <w:rFonts w:ascii="Arial" w:hAnsi="Arial"/>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55E6E">
        <w:rPr>
          <w:rFonts w:ascii="Arial" w:hAnsi="Arial"/>
          <w:sz w:val="20"/>
          <w:szCs w:val="20"/>
        </w:rPr>
        <w:t xml:space="preserve"> </w:t>
      </w:r>
    </w:p>
    <w:p w14:paraId="580E863F" w14:textId="77777777" w:rsidR="00AB680C" w:rsidRPr="00355E6E" w:rsidRDefault="00AB680C" w:rsidP="00AB680C">
      <w:pPr>
        <w:ind w:firstLine="559"/>
        <w:jc w:val="both"/>
        <w:rPr>
          <w:rFonts w:ascii="Arial" w:hAnsi="Arial"/>
          <w:sz w:val="20"/>
          <w:szCs w:val="20"/>
        </w:rPr>
      </w:pPr>
      <w:r w:rsidRPr="00355E6E">
        <w:rPr>
          <w:rFonts w:ascii="Arial" w:hAnsi="Arial"/>
          <w:sz w:val="20"/>
          <w:szCs w:val="20"/>
        </w:rPr>
        <w:t>3) предельное количество этажей или предельная высота зданий, строений, сооружений;</w:t>
      </w:r>
    </w:p>
    <w:p w14:paraId="404113C6" w14:textId="77777777" w:rsidR="00AB680C" w:rsidRPr="00355E6E" w:rsidRDefault="00AB680C" w:rsidP="00AB680C">
      <w:pPr>
        <w:ind w:firstLine="559"/>
        <w:jc w:val="both"/>
        <w:rPr>
          <w:rFonts w:ascii="Arial" w:hAnsi="Arial"/>
          <w:sz w:val="20"/>
          <w:szCs w:val="20"/>
        </w:rPr>
      </w:pPr>
      <w:r w:rsidRPr="00355E6E">
        <w:rPr>
          <w:rFonts w:ascii="Arial" w:hAnsi="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Arial" w:hAnsi="Arial"/>
          <w:sz w:val="20"/>
          <w:szCs w:val="20"/>
        </w:rPr>
        <w:t xml:space="preserve"> </w:t>
      </w:r>
    </w:p>
    <w:p w14:paraId="1BA07A8F" w14:textId="77777777" w:rsidR="00AB680C" w:rsidRPr="00355E6E" w:rsidRDefault="00AB680C" w:rsidP="00AB680C">
      <w:pPr>
        <w:ind w:firstLine="559"/>
        <w:jc w:val="both"/>
        <w:rPr>
          <w:rFonts w:ascii="Arial" w:hAnsi="Arial"/>
          <w:sz w:val="20"/>
          <w:szCs w:val="20"/>
        </w:rPr>
      </w:pPr>
      <w:r>
        <w:rPr>
          <w:rFonts w:ascii="Arial" w:hAnsi="Arial"/>
          <w:sz w:val="20"/>
          <w:szCs w:val="20"/>
        </w:rPr>
        <w:t>5</w:t>
      </w:r>
      <w:r w:rsidRPr="005D0006">
        <w:rPr>
          <w:rFonts w:ascii="Arial" w:hAnsi="Arial"/>
          <w:sz w:val="20"/>
          <w:szCs w:val="20"/>
        </w:rPr>
        <w:t>)</w:t>
      </w:r>
      <w:r w:rsidRPr="00355E6E">
        <w:rPr>
          <w:rFonts w:ascii="Arial" w:hAnsi="Arial"/>
          <w:sz w:val="20"/>
          <w:szCs w:val="20"/>
        </w:rPr>
        <w:t xml:space="preserve"> максимальные выступы </w:t>
      </w:r>
      <w:r w:rsidRPr="004C70C5">
        <w:rPr>
          <w:rFonts w:ascii="Arial" w:hAnsi="Arial"/>
          <w:sz w:val="20"/>
          <w:szCs w:val="20"/>
        </w:rPr>
        <w:t>за границу земельного участка</w:t>
      </w:r>
      <w:r w:rsidRPr="00355E6E">
        <w:rPr>
          <w:rFonts w:ascii="Arial" w:hAnsi="Arial"/>
          <w:sz w:val="20"/>
          <w:szCs w:val="20"/>
        </w:rPr>
        <w:t xml:space="preserve"> балконов, эркеров, козырьков;</w:t>
      </w:r>
    </w:p>
    <w:p w14:paraId="768A7B70" w14:textId="77777777" w:rsidR="00AB680C" w:rsidRPr="00355E6E" w:rsidRDefault="00AB680C" w:rsidP="00AB680C">
      <w:pPr>
        <w:ind w:firstLine="559"/>
        <w:jc w:val="both"/>
        <w:rPr>
          <w:rFonts w:ascii="Arial" w:hAnsi="Arial"/>
          <w:sz w:val="20"/>
          <w:szCs w:val="20"/>
        </w:rPr>
      </w:pPr>
      <w:r>
        <w:rPr>
          <w:rFonts w:ascii="Arial" w:hAnsi="Arial"/>
          <w:sz w:val="20"/>
          <w:szCs w:val="20"/>
        </w:rPr>
        <w:t>6</w:t>
      </w:r>
      <w:r w:rsidRPr="005D0006">
        <w:rPr>
          <w:rFonts w:ascii="Arial" w:hAnsi="Arial"/>
          <w:sz w:val="20"/>
          <w:szCs w:val="20"/>
        </w:rPr>
        <w:t>)</w:t>
      </w:r>
      <w:r w:rsidRPr="00355E6E">
        <w:rPr>
          <w:rFonts w:ascii="Arial" w:hAnsi="Arial"/>
          <w:sz w:val="20"/>
          <w:szCs w:val="20"/>
        </w:rPr>
        <w:t xml:space="preserve"> максимальные выступы </w:t>
      </w:r>
      <w:r>
        <w:rPr>
          <w:rFonts w:ascii="Arial" w:hAnsi="Arial"/>
          <w:sz w:val="20"/>
          <w:szCs w:val="20"/>
        </w:rPr>
        <w:t xml:space="preserve"> </w:t>
      </w:r>
      <w:r w:rsidRPr="00355E6E">
        <w:rPr>
          <w:rFonts w:ascii="Arial" w:hAnsi="Arial"/>
          <w:sz w:val="20"/>
          <w:szCs w:val="20"/>
        </w:rPr>
        <w:t xml:space="preserve"> </w:t>
      </w:r>
      <w:r w:rsidRPr="004C70C5">
        <w:rPr>
          <w:rFonts w:ascii="Arial" w:hAnsi="Arial"/>
          <w:sz w:val="20"/>
          <w:szCs w:val="20"/>
        </w:rPr>
        <w:t>за границу земельного участка</w:t>
      </w:r>
      <w:r w:rsidRPr="00355E6E">
        <w:rPr>
          <w:rFonts w:ascii="Arial" w:hAnsi="Arial"/>
          <w:sz w:val="20"/>
          <w:szCs w:val="20"/>
        </w:rPr>
        <w:t xml:space="preserve"> ступеней и приямков;</w:t>
      </w:r>
    </w:p>
    <w:p w14:paraId="39AE806F" w14:textId="77777777" w:rsidR="00AB680C" w:rsidRPr="005D0006" w:rsidRDefault="00AB680C" w:rsidP="00AB680C">
      <w:pPr>
        <w:ind w:firstLine="559"/>
        <w:jc w:val="both"/>
        <w:rPr>
          <w:rFonts w:ascii="Arial" w:hAnsi="Arial"/>
          <w:sz w:val="20"/>
          <w:szCs w:val="20"/>
        </w:rPr>
      </w:pPr>
      <w:r>
        <w:rPr>
          <w:rFonts w:ascii="Arial" w:hAnsi="Arial"/>
          <w:sz w:val="20"/>
          <w:szCs w:val="20"/>
        </w:rPr>
        <w:t>7</w:t>
      </w:r>
      <w:r w:rsidRPr="005D0006">
        <w:rPr>
          <w:rFonts w:ascii="Arial" w:hAnsi="Arial"/>
          <w:sz w:val="20"/>
          <w:szCs w:val="20"/>
        </w:rPr>
        <w:t>) максимальная общая площадь объектов нежилого назначения на территории земельных участков в границах зон жилой застройки;</w:t>
      </w:r>
    </w:p>
    <w:p w14:paraId="7681E8D4" w14:textId="77777777" w:rsidR="00AB680C" w:rsidRPr="00741813" w:rsidRDefault="00AB680C" w:rsidP="00AB680C">
      <w:pPr>
        <w:ind w:firstLine="559"/>
        <w:jc w:val="both"/>
        <w:rPr>
          <w:rFonts w:ascii="Arial" w:hAnsi="Arial"/>
          <w:sz w:val="20"/>
          <w:szCs w:val="20"/>
        </w:rPr>
      </w:pPr>
      <w:r>
        <w:rPr>
          <w:rFonts w:ascii="Arial" w:hAnsi="Arial"/>
          <w:sz w:val="20"/>
          <w:szCs w:val="20"/>
        </w:rPr>
        <w:t>8</w:t>
      </w:r>
      <w:r w:rsidRPr="005D0006">
        <w:rPr>
          <w:rFonts w:ascii="Arial" w:hAnsi="Arial"/>
          <w:sz w:val="20"/>
          <w:szCs w:val="20"/>
        </w:rPr>
        <w:t>)</w:t>
      </w:r>
      <w:r w:rsidRPr="00741813">
        <w:rPr>
          <w:rFonts w:ascii="Arial" w:hAnsi="Arial"/>
          <w:sz w:val="20"/>
          <w:szCs w:val="20"/>
        </w:rPr>
        <w:t xml:space="preserve"> минимальная доля озеленения территории земельных участков</w:t>
      </w:r>
    </w:p>
    <w:p w14:paraId="70CE0A4B" w14:textId="77777777" w:rsidR="00AB680C" w:rsidRPr="005D0006" w:rsidRDefault="00AB680C" w:rsidP="00AB680C">
      <w:pPr>
        <w:ind w:firstLine="559"/>
        <w:jc w:val="both"/>
        <w:rPr>
          <w:rFonts w:ascii="Arial" w:hAnsi="Arial"/>
          <w:sz w:val="20"/>
          <w:szCs w:val="20"/>
        </w:rPr>
      </w:pPr>
      <w:r>
        <w:rPr>
          <w:rFonts w:ascii="Arial" w:hAnsi="Arial"/>
          <w:sz w:val="20"/>
          <w:szCs w:val="20"/>
        </w:rPr>
        <w:t>9</w:t>
      </w:r>
      <w:r w:rsidRPr="005D0006">
        <w:rPr>
          <w:rFonts w:ascii="Arial" w:hAnsi="Arial"/>
          <w:sz w:val="20"/>
          <w:szCs w:val="20"/>
        </w:rPr>
        <w:t xml:space="preserve">) минимальное количество машино-мест для хранения индивидуального автотранспорта на территории земельных участков; </w:t>
      </w:r>
    </w:p>
    <w:p w14:paraId="2B6DD410" w14:textId="77777777" w:rsidR="00AB680C" w:rsidRDefault="00AB680C" w:rsidP="00AB680C">
      <w:pPr>
        <w:ind w:firstLine="545"/>
        <w:jc w:val="both"/>
        <w:rPr>
          <w:rFonts w:ascii="Arial" w:hAnsi="Arial"/>
          <w:sz w:val="20"/>
          <w:szCs w:val="20"/>
        </w:rPr>
      </w:pPr>
      <w:r>
        <w:rPr>
          <w:rFonts w:ascii="Arial" w:hAnsi="Arial"/>
          <w:sz w:val="20"/>
          <w:szCs w:val="20"/>
        </w:rPr>
        <w:t xml:space="preserve">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w:t>
      </w:r>
      <w:r w:rsidRPr="00815536">
        <w:rPr>
          <w:rFonts w:ascii="Arial" w:hAnsi="Arial"/>
          <w:sz w:val="20"/>
          <w:szCs w:val="20"/>
        </w:rPr>
        <w:t>в главе 7.</w:t>
      </w:r>
    </w:p>
    <w:p w14:paraId="2F6D242F" w14:textId="77777777" w:rsidR="00AB680C" w:rsidRDefault="00AB680C" w:rsidP="00AB680C">
      <w:pPr>
        <w:ind w:firstLine="545"/>
        <w:jc w:val="both"/>
        <w:rPr>
          <w:rFonts w:ascii="Arial" w:hAnsi="Arial"/>
          <w:sz w:val="20"/>
          <w:szCs w:val="20"/>
        </w:rPr>
      </w:pPr>
      <w:r>
        <w:rPr>
          <w:rFonts w:ascii="Arial" w:hAnsi="Arial"/>
          <w:sz w:val="20"/>
          <w:szCs w:val="20"/>
        </w:rPr>
        <w:lastRenderedPageBreak/>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14:paraId="0911E5A9" w14:textId="77777777" w:rsidR="00AB680C" w:rsidRPr="000E4324" w:rsidRDefault="00AB680C" w:rsidP="00AB680C">
      <w:pPr>
        <w:autoSpaceDE w:val="0"/>
        <w:autoSpaceDN w:val="0"/>
        <w:adjustRightInd w:val="0"/>
        <w:ind w:firstLine="540"/>
        <w:jc w:val="both"/>
        <w:rPr>
          <w:rFonts w:ascii="Arial" w:hAnsi="Arial" w:cs="Arial"/>
          <w:sz w:val="20"/>
          <w:szCs w:val="20"/>
          <w:lang w:eastAsia="ru-RU"/>
        </w:rPr>
      </w:pPr>
      <w:r w:rsidRPr="000E4324">
        <w:rPr>
          <w:rFonts w:ascii="Arial" w:hAnsi="Arial"/>
          <w:sz w:val="20"/>
          <w:szCs w:val="20"/>
        </w:rPr>
        <w:t xml:space="preserve">1) </w:t>
      </w:r>
      <w:r w:rsidRPr="000E4324">
        <w:rPr>
          <w:rFonts w:ascii="Arial" w:hAnsi="Arial" w:cs="Arial"/>
          <w:sz w:val="20"/>
          <w:szCs w:val="20"/>
          <w:lang w:eastAsia="ru-RU"/>
        </w:rPr>
        <w:t xml:space="preserve">минимальные отступы стен объектов капитального строительства от границ земельных участков установить в соответствии с действующими техническими регламентами, но не менее 3 м, за исключением блокированной </w:t>
      </w:r>
      <w:r>
        <w:rPr>
          <w:rFonts w:ascii="Arial" w:hAnsi="Arial" w:cs="Arial"/>
          <w:sz w:val="20"/>
          <w:szCs w:val="20"/>
          <w:lang w:eastAsia="ru-RU"/>
        </w:rPr>
        <w:t xml:space="preserve">жилой </w:t>
      </w:r>
      <w:r w:rsidRPr="000E4324">
        <w:rPr>
          <w:rFonts w:ascii="Arial" w:hAnsi="Arial" w:cs="Arial"/>
          <w:sz w:val="20"/>
          <w:szCs w:val="20"/>
          <w:lang w:eastAsia="ru-RU"/>
        </w:rPr>
        <w:t>застройки;</w:t>
      </w:r>
    </w:p>
    <w:p w14:paraId="0EA43BEB" w14:textId="77777777" w:rsidR="00AB680C" w:rsidRPr="00F01D85" w:rsidRDefault="00AB680C" w:rsidP="00AB680C">
      <w:pPr>
        <w:ind w:firstLine="545"/>
        <w:jc w:val="both"/>
        <w:rPr>
          <w:rFonts w:ascii="Arial" w:hAnsi="Arial" w:cs="Arial"/>
          <w:sz w:val="20"/>
          <w:szCs w:val="20"/>
        </w:rPr>
      </w:pPr>
      <w:r w:rsidRPr="00F01D85">
        <w:rPr>
          <w:rFonts w:ascii="Arial" w:hAnsi="Arial" w:cs="Arial"/>
          <w:sz w:val="20"/>
          <w:szCs w:val="20"/>
        </w:rPr>
        <w:t xml:space="preserve">2) выступы </w:t>
      </w:r>
      <w:r w:rsidRPr="00F01D85">
        <w:rPr>
          <w:rFonts w:ascii="Arial" w:hAnsi="Arial"/>
          <w:sz w:val="20"/>
          <w:szCs w:val="20"/>
        </w:rPr>
        <w:t>за границу земельного участка</w:t>
      </w:r>
      <w:r w:rsidRPr="00F01D85">
        <w:rPr>
          <w:rFonts w:ascii="Arial" w:hAnsi="Arial" w:cs="Arial"/>
          <w:sz w:val="20"/>
          <w:szCs w:val="20"/>
        </w:rPr>
        <w:t xml:space="preserve"> балконов, эркеров, козырьков не допускаются более 2,0 метров и ниже 3,5 метров от уровня земли;</w:t>
      </w:r>
    </w:p>
    <w:p w14:paraId="4D9B70B3" w14:textId="77777777" w:rsidR="00AB680C" w:rsidRPr="00F01D85" w:rsidRDefault="00AB680C" w:rsidP="00AB680C">
      <w:pPr>
        <w:ind w:firstLine="545"/>
        <w:jc w:val="both"/>
        <w:rPr>
          <w:rFonts w:ascii="Arial" w:hAnsi="Arial" w:cs="Arial"/>
          <w:sz w:val="20"/>
          <w:szCs w:val="20"/>
        </w:rPr>
      </w:pPr>
      <w:r w:rsidRPr="00F01D85">
        <w:rPr>
          <w:rFonts w:ascii="Arial" w:hAnsi="Arial" w:cs="Arial"/>
          <w:sz w:val="20"/>
          <w:szCs w:val="20"/>
        </w:rPr>
        <w:t xml:space="preserve">3) выступы </w:t>
      </w:r>
      <w:r w:rsidRPr="00F01D85">
        <w:rPr>
          <w:rFonts w:ascii="Arial" w:hAnsi="Arial"/>
          <w:sz w:val="20"/>
          <w:szCs w:val="20"/>
        </w:rPr>
        <w:t xml:space="preserve">за границу земельного участка </w:t>
      </w:r>
      <w:r w:rsidRPr="00F01D85">
        <w:rPr>
          <w:rFonts w:ascii="Arial" w:hAnsi="Arial" w:cs="Arial"/>
          <w:sz w:val="20"/>
          <w:szCs w:val="20"/>
        </w:rPr>
        <w:t>ступеней и приямков допускаются только по согласованию Администрации  и не более 3,0 метров;</w:t>
      </w:r>
    </w:p>
    <w:p w14:paraId="5F3F640F" w14:textId="77777777" w:rsidR="00AB680C" w:rsidRDefault="00AB680C" w:rsidP="00AB680C">
      <w:pPr>
        <w:ind w:firstLine="545"/>
        <w:jc w:val="both"/>
        <w:rPr>
          <w:rFonts w:ascii="Arial" w:hAnsi="Arial"/>
          <w:sz w:val="20"/>
          <w:szCs w:val="20"/>
        </w:rPr>
      </w:pPr>
      <w:r>
        <w:rPr>
          <w:rFonts w:ascii="Arial" w:hAnsi="Arial"/>
          <w:sz w:val="20"/>
          <w:szCs w:val="20"/>
        </w:rPr>
        <w:t>4) общие требования в части максимальной высоты объектов капитального строительства:</w:t>
      </w:r>
    </w:p>
    <w:p w14:paraId="1DEE75E8" w14:textId="77777777" w:rsidR="00AB680C" w:rsidRDefault="00AB680C" w:rsidP="00AB680C">
      <w:pPr>
        <w:ind w:firstLine="545"/>
        <w:jc w:val="both"/>
        <w:rPr>
          <w:rFonts w:ascii="Arial" w:hAnsi="Arial"/>
          <w:sz w:val="20"/>
          <w:szCs w:val="20"/>
        </w:rPr>
      </w:pPr>
      <w:r>
        <w:rPr>
          <w:rFonts w:ascii="Arial" w:hAnsi="Arial"/>
          <w:sz w:val="20"/>
          <w:szCs w:val="20"/>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14:paraId="602E12AE" w14:textId="77777777" w:rsidR="00AB680C" w:rsidRDefault="00AB680C" w:rsidP="00AB680C">
      <w:pPr>
        <w:ind w:left="567"/>
        <w:jc w:val="both"/>
        <w:rPr>
          <w:rFonts w:ascii="Arial" w:hAnsi="Arial"/>
          <w:sz w:val="20"/>
          <w:szCs w:val="20"/>
        </w:rPr>
      </w:pPr>
      <w:r>
        <w:rPr>
          <w:rFonts w:ascii="Arial" w:hAnsi="Arial"/>
          <w:sz w:val="20"/>
          <w:szCs w:val="20"/>
        </w:rPr>
        <w:t>4. Общие требования в части озеленения территории земельных участков:</w:t>
      </w:r>
    </w:p>
    <w:p w14:paraId="628F8F66" w14:textId="77777777" w:rsidR="00AB680C" w:rsidRDefault="00AB680C" w:rsidP="00AB680C">
      <w:pPr>
        <w:ind w:firstLine="545"/>
        <w:jc w:val="both"/>
        <w:rPr>
          <w:rFonts w:ascii="Arial" w:hAnsi="Arial"/>
          <w:sz w:val="20"/>
          <w:szCs w:val="20"/>
        </w:rPr>
      </w:pPr>
      <w:r>
        <w:rPr>
          <w:rFonts w:ascii="Arial" w:hAnsi="Arial"/>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строениями и не используются для проезжей части, парковки или тротуара и при этом: покрыты зелеными насаждениями (цветники, газоны, кустарники, высокоствольные растения), водоемами, доступными для всех пользователей объектов, расположенных на земельном участке;</w:t>
      </w:r>
    </w:p>
    <w:p w14:paraId="387D355D" w14:textId="77777777" w:rsidR="00AB680C" w:rsidRDefault="00AB680C" w:rsidP="00AB680C">
      <w:pPr>
        <w:ind w:firstLine="545"/>
        <w:jc w:val="both"/>
        <w:rPr>
          <w:rFonts w:ascii="Arial" w:hAnsi="Arial"/>
          <w:sz w:val="20"/>
          <w:szCs w:val="20"/>
        </w:rPr>
      </w:pPr>
      <w:r>
        <w:rPr>
          <w:rFonts w:ascii="Arial" w:hAnsi="Arial"/>
          <w:sz w:val="20"/>
          <w:szCs w:val="20"/>
        </w:rPr>
        <w:t>2)доля озелененных территорий для объектов в указанных  зонах (кроме садов и скверов) не подлежат ограничению,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14:paraId="36750D8C" w14:textId="77777777" w:rsidR="00AB680C" w:rsidRPr="004C70C5" w:rsidRDefault="00AB680C" w:rsidP="00AB680C">
      <w:pPr>
        <w:ind w:firstLine="545"/>
        <w:jc w:val="both"/>
        <w:rPr>
          <w:rFonts w:ascii="Arial" w:hAnsi="Arial"/>
          <w:sz w:val="20"/>
          <w:szCs w:val="20"/>
        </w:rPr>
      </w:pPr>
      <w:r w:rsidRPr="004C70C5">
        <w:rPr>
          <w:rFonts w:ascii="Arial" w:hAnsi="Arial"/>
          <w:sz w:val="20"/>
          <w:szCs w:val="20"/>
        </w:rPr>
        <w:t>Минимально-допустимая  площадь  озелененной  территории  земельных  участков  на  территории  зон:</w:t>
      </w:r>
    </w:p>
    <w:p w14:paraId="439588C1" w14:textId="77777777" w:rsidR="00AB680C" w:rsidRPr="004C70C5" w:rsidRDefault="00AB680C" w:rsidP="00AB680C">
      <w:pPr>
        <w:ind w:firstLine="545"/>
        <w:jc w:val="both"/>
        <w:rPr>
          <w:rFonts w:ascii="Arial" w:hAnsi="Arial"/>
          <w:sz w:val="20"/>
          <w:szCs w:val="20"/>
        </w:rPr>
      </w:pPr>
      <w:r w:rsidRPr="004C70C5">
        <w:rPr>
          <w:rFonts w:ascii="Arial" w:hAnsi="Arial"/>
          <w:sz w:val="20"/>
          <w:szCs w:val="20"/>
        </w:rPr>
        <w:t xml:space="preserve">- объектов  образования – 50% территории  земельного участка; </w:t>
      </w:r>
    </w:p>
    <w:p w14:paraId="5AAC263C" w14:textId="77777777" w:rsidR="00AB680C" w:rsidRPr="004C70C5" w:rsidRDefault="00AB680C" w:rsidP="00AB680C">
      <w:pPr>
        <w:ind w:firstLine="545"/>
        <w:jc w:val="both"/>
        <w:rPr>
          <w:rFonts w:ascii="Arial" w:hAnsi="Arial"/>
          <w:sz w:val="20"/>
          <w:szCs w:val="20"/>
        </w:rPr>
      </w:pPr>
      <w:r w:rsidRPr="004C70C5">
        <w:rPr>
          <w:rFonts w:ascii="Arial" w:hAnsi="Arial"/>
          <w:sz w:val="20"/>
          <w:szCs w:val="20"/>
        </w:rPr>
        <w:t>- индивидуальных  жилых  домов, открытых объектов физической культуры и спорта - 40% территории  земельного участка;</w:t>
      </w:r>
    </w:p>
    <w:p w14:paraId="1943A8A3" w14:textId="77777777" w:rsidR="00AB680C" w:rsidRPr="002C51C6" w:rsidRDefault="00AB680C" w:rsidP="00AB680C">
      <w:pPr>
        <w:ind w:firstLine="545"/>
        <w:jc w:val="both"/>
        <w:rPr>
          <w:rFonts w:ascii="Arial" w:hAnsi="Arial"/>
          <w:sz w:val="20"/>
          <w:szCs w:val="20"/>
        </w:rPr>
      </w:pPr>
      <w:r w:rsidRPr="004C70C5">
        <w:rPr>
          <w:rFonts w:ascii="Arial" w:hAnsi="Arial"/>
          <w:sz w:val="20"/>
          <w:szCs w:val="20"/>
        </w:rPr>
        <w:t>- прочих объектов - 15% территории  земельного участка.</w:t>
      </w:r>
      <w:r w:rsidRPr="002C51C6">
        <w:rPr>
          <w:rFonts w:ascii="Arial" w:hAnsi="Arial"/>
          <w:sz w:val="20"/>
          <w:szCs w:val="20"/>
        </w:rPr>
        <w:t xml:space="preserve"> </w:t>
      </w:r>
    </w:p>
    <w:p w14:paraId="53A92AB6" w14:textId="77777777" w:rsidR="00AB680C" w:rsidRDefault="00AB680C" w:rsidP="00AB680C">
      <w:pPr>
        <w:ind w:firstLine="559"/>
        <w:jc w:val="both"/>
        <w:rPr>
          <w:rFonts w:ascii="Arial" w:hAnsi="Arial"/>
          <w:sz w:val="20"/>
          <w:szCs w:val="20"/>
        </w:rPr>
      </w:pPr>
      <w:r>
        <w:rPr>
          <w:rFonts w:ascii="Arial" w:hAnsi="Arial" w:cs="Arial"/>
          <w:sz w:val="20"/>
          <w:szCs w:val="20"/>
        </w:rPr>
        <w:t xml:space="preserve">5. </w:t>
      </w:r>
      <w:r>
        <w:rPr>
          <w:rFonts w:ascii="Arial" w:hAnsi="Arial" w:cs="Arial"/>
          <w:color w:val="000000"/>
          <w:sz w:val="20"/>
          <w:szCs w:val="20"/>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w:t>
      </w:r>
      <w:r>
        <w:rPr>
          <w:rFonts w:ascii="Arial" w:hAnsi="Arial"/>
          <w:sz w:val="20"/>
          <w:szCs w:val="20"/>
        </w:rPr>
        <w:t xml:space="preserve"> </w:t>
      </w:r>
    </w:p>
    <w:p w14:paraId="1BD87C7C" w14:textId="77777777" w:rsidR="00AB680C" w:rsidRPr="0043047E" w:rsidRDefault="00AB680C" w:rsidP="00AB680C">
      <w:pPr>
        <w:ind w:firstLine="573"/>
        <w:jc w:val="both"/>
        <w:rPr>
          <w:rFonts w:ascii="Arial" w:hAnsi="Arial"/>
          <w:sz w:val="20"/>
          <w:szCs w:val="20"/>
        </w:rPr>
      </w:pPr>
      <w:r w:rsidRPr="0043047E">
        <w:rPr>
          <w:rFonts w:ascii="Arial" w:hAnsi="Arial"/>
          <w:sz w:val="20"/>
          <w:szCs w:val="20"/>
        </w:rPr>
        <w:t>6. Общие требования в части размещения машино-мест для хранения индивидуального автотранспорта на территории земельных участков:</w:t>
      </w:r>
    </w:p>
    <w:p w14:paraId="5B2C57E5" w14:textId="77777777" w:rsidR="00AB680C" w:rsidRPr="0043047E" w:rsidRDefault="00AB680C" w:rsidP="00AB680C">
      <w:pPr>
        <w:ind w:firstLine="573"/>
        <w:jc w:val="both"/>
        <w:rPr>
          <w:rFonts w:ascii="Arial" w:hAnsi="Arial"/>
          <w:sz w:val="20"/>
          <w:szCs w:val="20"/>
        </w:rPr>
      </w:pPr>
      <w:r w:rsidRPr="0043047E">
        <w:rPr>
          <w:rFonts w:ascii="Arial" w:hAnsi="Arial"/>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14:paraId="4F34C488" w14:textId="77777777" w:rsidR="00AB680C" w:rsidRPr="0043047E" w:rsidRDefault="00AB680C" w:rsidP="00AB680C">
      <w:pPr>
        <w:ind w:firstLine="573"/>
        <w:jc w:val="both"/>
        <w:rPr>
          <w:rFonts w:ascii="Arial" w:hAnsi="Arial" w:cs="Arial"/>
          <w:spacing w:val="2"/>
          <w:sz w:val="20"/>
          <w:szCs w:val="20"/>
        </w:rPr>
      </w:pPr>
      <w:r w:rsidRPr="0043047E">
        <w:rPr>
          <w:rFonts w:ascii="Arial" w:hAnsi="Arial" w:cs="Arial"/>
          <w:spacing w:val="2"/>
          <w:sz w:val="20"/>
          <w:szCs w:val="20"/>
        </w:rPr>
        <w:t>а) хранение в капитальных гаражах - стоянках (наземных, подземных, встроенных и пристроенных);</w:t>
      </w:r>
    </w:p>
    <w:p w14:paraId="3664752A" w14:textId="77777777" w:rsidR="00AB680C" w:rsidRPr="0043047E" w:rsidRDefault="00AB680C" w:rsidP="00AB680C">
      <w:pPr>
        <w:ind w:firstLine="573"/>
        <w:jc w:val="both"/>
        <w:rPr>
          <w:rFonts w:ascii="Arial" w:hAnsi="Arial" w:cs="Arial"/>
          <w:sz w:val="20"/>
          <w:szCs w:val="20"/>
        </w:rPr>
      </w:pPr>
      <w:r w:rsidRPr="0043047E">
        <w:rPr>
          <w:rFonts w:ascii="Arial" w:hAnsi="Arial" w:cs="Arial"/>
          <w:spacing w:val="2"/>
          <w:sz w:val="20"/>
          <w:szCs w:val="20"/>
        </w:rPr>
        <w:lastRenderedPageBreak/>
        <w:t>б) хранение на открытых охраняемых и неохраняемых стоянках.</w:t>
      </w:r>
    </w:p>
    <w:p w14:paraId="46EFAB57" w14:textId="77777777" w:rsidR="00AB680C" w:rsidRPr="0043047E" w:rsidRDefault="00AB680C" w:rsidP="00AB680C">
      <w:pPr>
        <w:ind w:firstLine="573"/>
        <w:jc w:val="both"/>
        <w:rPr>
          <w:rFonts w:ascii="Arial" w:hAnsi="Arial" w:cs="Arial"/>
          <w:sz w:val="20"/>
          <w:szCs w:val="20"/>
        </w:rPr>
      </w:pPr>
      <w:r w:rsidRPr="0043047E">
        <w:rPr>
          <w:rFonts w:ascii="Arial" w:hAnsi="Arial"/>
          <w:sz w:val="20"/>
          <w:szCs w:val="20"/>
        </w:rPr>
        <w:t xml:space="preserve">2) минимальное количество машино-мест для хранения индивидуального автотранспорта на территории земельных участков  индивидуальной жилой застройки  и  личных  подсобных  хозяйств:  </w:t>
      </w:r>
    </w:p>
    <w:tbl>
      <w:tblPr>
        <w:tblW w:w="0" w:type="auto"/>
        <w:tblInd w:w="108" w:type="dxa"/>
        <w:tblLayout w:type="fixed"/>
        <w:tblLook w:val="0000" w:firstRow="0" w:lastRow="0" w:firstColumn="0" w:lastColumn="0" w:noHBand="0" w:noVBand="0"/>
      </w:tblPr>
      <w:tblGrid>
        <w:gridCol w:w="709"/>
        <w:gridCol w:w="4785"/>
        <w:gridCol w:w="3871"/>
      </w:tblGrid>
      <w:tr w:rsidR="00AB680C" w:rsidRPr="0043047E" w14:paraId="322A2B85" w14:textId="77777777" w:rsidTr="0095593C">
        <w:trPr>
          <w:trHeight w:val="464"/>
          <w:tblHeader/>
        </w:trPr>
        <w:tc>
          <w:tcPr>
            <w:tcW w:w="709" w:type="dxa"/>
            <w:vMerge w:val="restart"/>
            <w:tcBorders>
              <w:top w:val="single" w:sz="4" w:space="0" w:color="000000"/>
              <w:left w:val="single" w:sz="4" w:space="0" w:color="000000"/>
              <w:bottom w:val="single" w:sz="4" w:space="0" w:color="000000"/>
            </w:tcBorders>
            <w:vAlign w:val="center"/>
          </w:tcPr>
          <w:p w14:paraId="738D15B3" w14:textId="77777777" w:rsidR="00AB680C" w:rsidRPr="0043047E" w:rsidRDefault="00AB680C" w:rsidP="0095593C">
            <w:pPr>
              <w:snapToGrid w:val="0"/>
              <w:jc w:val="center"/>
              <w:rPr>
                <w:rFonts w:ascii="Arial" w:hAnsi="Arial" w:cs="Arial"/>
                <w:sz w:val="20"/>
                <w:szCs w:val="20"/>
                <w:lang w:val="en-US"/>
              </w:rPr>
            </w:pPr>
            <w:r w:rsidRPr="0043047E">
              <w:rPr>
                <w:rFonts w:ascii="Arial" w:hAnsi="Arial" w:cs="Arial"/>
                <w:sz w:val="20"/>
                <w:szCs w:val="20"/>
                <w:lang w:val="en-US"/>
              </w:rPr>
              <w:t>№</w:t>
            </w:r>
          </w:p>
          <w:p w14:paraId="06865FDA" w14:textId="77777777" w:rsidR="00AB680C" w:rsidRPr="0043047E" w:rsidRDefault="00AB680C" w:rsidP="0095593C">
            <w:pPr>
              <w:jc w:val="center"/>
              <w:rPr>
                <w:rFonts w:ascii="Arial" w:hAnsi="Arial" w:cs="Arial"/>
                <w:sz w:val="20"/>
                <w:szCs w:val="20"/>
              </w:rPr>
            </w:pPr>
            <w:r w:rsidRPr="0043047E">
              <w:rPr>
                <w:rFonts w:ascii="Arial" w:hAnsi="Arial" w:cs="Arial"/>
                <w:sz w:val="20"/>
                <w:szCs w:val="20"/>
              </w:rPr>
              <w:t>п/п</w:t>
            </w:r>
          </w:p>
        </w:tc>
        <w:tc>
          <w:tcPr>
            <w:tcW w:w="4785" w:type="dxa"/>
            <w:vMerge w:val="restart"/>
            <w:tcBorders>
              <w:top w:val="single" w:sz="4" w:space="0" w:color="000000"/>
              <w:left w:val="single" w:sz="4" w:space="0" w:color="000000"/>
              <w:bottom w:val="single" w:sz="4" w:space="0" w:color="000000"/>
            </w:tcBorders>
            <w:vAlign w:val="center"/>
          </w:tcPr>
          <w:p w14:paraId="6C17F05B" w14:textId="77777777" w:rsidR="00AB680C" w:rsidRPr="0043047E" w:rsidRDefault="00AB680C" w:rsidP="0095593C">
            <w:pPr>
              <w:snapToGrid w:val="0"/>
              <w:jc w:val="center"/>
              <w:rPr>
                <w:rFonts w:ascii="Arial" w:hAnsi="Arial" w:cs="Arial"/>
                <w:sz w:val="20"/>
                <w:szCs w:val="20"/>
              </w:rPr>
            </w:pPr>
            <w:r w:rsidRPr="0043047E">
              <w:rPr>
                <w:rFonts w:ascii="Arial" w:hAnsi="Arial" w:cs="Arial"/>
                <w:sz w:val="20"/>
                <w:szCs w:val="20"/>
              </w:rPr>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14:paraId="6D6CBBCE" w14:textId="77777777" w:rsidR="00AB680C" w:rsidRPr="0043047E" w:rsidRDefault="00AB680C" w:rsidP="0095593C">
            <w:pPr>
              <w:snapToGrid w:val="0"/>
              <w:jc w:val="center"/>
              <w:rPr>
                <w:rFonts w:ascii="Arial" w:hAnsi="Arial" w:cs="Arial"/>
                <w:sz w:val="20"/>
                <w:szCs w:val="20"/>
              </w:rPr>
            </w:pPr>
            <w:r w:rsidRPr="0043047E">
              <w:rPr>
                <w:rFonts w:ascii="Arial" w:hAnsi="Arial" w:cs="Arial"/>
                <w:sz w:val="20"/>
                <w:szCs w:val="20"/>
              </w:rPr>
              <w:t>Минимальное количество</w:t>
            </w:r>
          </w:p>
          <w:p w14:paraId="7F6DCBA3" w14:textId="77777777" w:rsidR="00AB680C" w:rsidRPr="0043047E" w:rsidRDefault="00AB680C" w:rsidP="0095593C">
            <w:pPr>
              <w:snapToGrid w:val="0"/>
              <w:jc w:val="center"/>
              <w:rPr>
                <w:rFonts w:ascii="Arial" w:hAnsi="Arial" w:cs="Arial"/>
                <w:sz w:val="20"/>
                <w:szCs w:val="20"/>
              </w:rPr>
            </w:pPr>
            <w:r w:rsidRPr="0043047E">
              <w:rPr>
                <w:rFonts w:ascii="Arial" w:hAnsi="Arial" w:cs="Arial"/>
                <w:sz w:val="20"/>
                <w:szCs w:val="20"/>
              </w:rPr>
              <w:t xml:space="preserve"> машино-мест</w:t>
            </w:r>
          </w:p>
        </w:tc>
      </w:tr>
      <w:tr w:rsidR="00AB680C" w:rsidRPr="0043047E" w14:paraId="0B43D6E8" w14:textId="77777777" w:rsidTr="0095593C">
        <w:trPr>
          <w:trHeight w:val="464"/>
        </w:trPr>
        <w:tc>
          <w:tcPr>
            <w:tcW w:w="709" w:type="dxa"/>
            <w:vMerge w:val="restart"/>
            <w:tcBorders>
              <w:left w:val="single" w:sz="4" w:space="0" w:color="000000"/>
              <w:bottom w:val="single" w:sz="4" w:space="0" w:color="000000"/>
            </w:tcBorders>
          </w:tcPr>
          <w:p w14:paraId="16D4582C" w14:textId="77777777" w:rsidR="00AB680C" w:rsidRPr="0043047E" w:rsidRDefault="00AB680C" w:rsidP="0095593C">
            <w:pPr>
              <w:snapToGrid w:val="0"/>
              <w:jc w:val="center"/>
              <w:rPr>
                <w:rFonts w:ascii="Arial" w:hAnsi="Arial" w:cs="Arial"/>
                <w:sz w:val="20"/>
                <w:szCs w:val="20"/>
              </w:rPr>
            </w:pPr>
            <w:r w:rsidRPr="0043047E">
              <w:rPr>
                <w:rFonts w:ascii="Arial" w:hAnsi="Arial" w:cs="Arial"/>
                <w:sz w:val="20"/>
                <w:szCs w:val="20"/>
              </w:rPr>
              <w:t>1</w:t>
            </w:r>
          </w:p>
        </w:tc>
        <w:tc>
          <w:tcPr>
            <w:tcW w:w="4785" w:type="dxa"/>
            <w:vMerge w:val="restart"/>
            <w:tcBorders>
              <w:left w:val="single" w:sz="4" w:space="0" w:color="000000"/>
              <w:bottom w:val="single" w:sz="4" w:space="0" w:color="000000"/>
            </w:tcBorders>
          </w:tcPr>
          <w:p w14:paraId="6B475511" w14:textId="77777777" w:rsidR="00AB680C" w:rsidRPr="0043047E" w:rsidRDefault="00AB680C" w:rsidP="0095593C">
            <w:pPr>
              <w:snapToGrid w:val="0"/>
              <w:rPr>
                <w:rFonts w:ascii="Arial" w:hAnsi="Arial" w:cs="Arial"/>
                <w:sz w:val="20"/>
                <w:szCs w:val="20"/>
              </w:rPr>
            </w:pPr>
            <w:r w:rsidRPr="0043047E">
              <w:rPr>
                <w:rFonts w:ascii="Arial" w:hAnsi="Arial" w:cs="Arial"/>
                <w:sz w:val="20"/>
                <w:szCs w:val="20"/>
              </w:rPr>
              <w:t>Индивидуальные жилые дома</w:t>
            </w:r>
          </w:p>
        </w:tc>
        <w:tc>
          <w:tcPr>
            <w:tcW w:w="3871" w:type="dxa"/>
            <w:vMerge w:val="restart"/>
            <w:tcBorders>
              <w:left w:val="single" w:sz="4" w:space="0" w:color="000000"/>
              <w:bottom w:val="single" w:sz="4" w:space="0" w:color="000000"/>
              <w:right w:val="single" w:sz="4" w:space="0" w:color="000000"/>
            </w:tcBorders>
          </w:tcPr>
          <w:p w14:paraId="2A975926" w14:textId="77777777" w:rsidR="00AB680C" w:rsidRPr="0043047E" w:rsidRDefault="00AB680C" w:rsidP="0095593C">
            <w:pPr>
              <w:snapToGrid w:val="0"/>
              <w:rPr>
                <w:rFonts w:ascii="Arial" w:hAnsi="Arial" w:cs="Arial"/>
                <w:sz w:val="20"/>
                <w:szCs w:val="20"/>
              </w:rPr>
            </w:pPr>
            <w:r w:rsidRPr="0043047E">
              <w:rPr>
                <w:rFonts w:ascii="Arial" w:hAnsi="Arial" w:cs="Arial"/>
                <w:sz w:val="20"/>
                <w:szCs w:val="20"/>
              </w:rPr>
              <w:t>1 машино-место на земельный участок</w:t>
            </w:r>
          </w:p>
        </w:tc>
      </w:tr>
      <w:tr w:rsidR="00AB680C" w:rsidRPr="0043047E" w14:paraId="2393BA70" w14:textId="77777777" w:rsidTr="0095593C">
        <w:trPr>
          <w:trHeight w:val="322"/>
        </w:trPr>
        <w:tc>
          <w:tcPr>
            <w:tcW w:w="709" w:type="dxa"/>
            <w:tcBorders>
              <w:left w:val="single" w:sz="4" w:space="0" w:color="000000"/>
              <w:bottom w:val="single" w:sz="4" w:space="0" w:color="000000"/>
            </w:tcBorders>
          </w:tcPr>
          <w:p w14:paraId="44983C6D" w14:textId="77777777" w:rsidR="00AB680C" w:rsidRPr="0043047E" w:rsidRDefault="00AB680C" w:rsidP="0095593C">
            <w:pPr>
              <w:snapToGrid w:val="0"/>
              <w:jc w:val="center"/>
              <w:rPr>
                <w:rFonts w:ascii="Arial" w:hAnsi="Arial" w:cs="Arial"/>
                <w:sz w:val="20"/>
                <w:szCs w:val="20"/>
              </w:rPr>
            </w:pPr>
            <w:r w:rsidRPr="0043047E">
              <w:rPr>
                <w:rFonts w:ascii="Arial" w:hAnsi="Arial" w:cs="Arial"/>
                <w:sz w:val="20"/>
                <w:szCs w:val="20"/>
              </w:rPr>
              <w:t>2</w:t>
            </w:r>
          </w:p>
        </w:tc>
        <w:tc>
          <w:tcPr>
            <w:tcW w:w="4785" w:type="dxa"/>
            <w:tcBorders>
              <w:left w:val="single" w:sz="4" w:space="0" w:color="000000"/>
              <w:bottom w:val="single" w:sz="4" w:space="0" w:color="000000"/>
            </w:tcBorders>
          </w:tcPr>
          <w:p w14:paraId="1F52F9A4" w14:textId="77777777" w:rsidR="00AB680C" w:rsidRPr="0043047E" w:rsidRDefault="00AB680C" w:rsidP="0095593C">
            <w:pPr>
              <w:snapToGrid w:val="0"/>
              <w:rPr>
                <w:rFonts w:ascii="Arial" w:hAnsi="Arial" w:cs="Arial"/>
                <w:sz w:val="20"/>
                <w:szCs w:val="20"/>
              </w:rPr>
            </w:pPr>
            <w:r w:rsidRPr="0043047E">
              <w:rPr>
                <w:rFonts w:ascii="Arial" w:hAnsi="Arial" w:cs="Arial"/>
                <w:sz w:val="20"/>
                <w:szCs w:val="20"/>
              </w:rPr>
              <w:t>Личные подсобные хозяйства</w:t>
            </w:r>
          </w:p>
        </w:tc>
        <w:tc>
          <w:tcPr>
            <w:tcW w:w="3871" w:type="dxa"/>
            <w:tcBorders>
              <w:left w:val="single" w:sz="4" w:space="0" w:color="000000"/>
              <w:bottom w:val="single" w:sz="4" w:space="0" w:color="000000"/>
              <w:right w:val="single" w:sz="4" w:space="0" w:color="000000"/>
            </w:tcBorders>
          </w:tcPr>
          <w:p w14:paraId="4D3FCC76" w14:textId="77777777" w:rsidR="00AB680C" w:rsidRPr="0043047E" w:rsidRDefault="00AB680C" w:rsidP="0095593C">
            <w:pPr>
              <w:snapToGrid w:val="0"/>
              <w:rPr>
                <w:rFonts w:ascii="Arial" w:hAnsi="Arial" w:cs="Arial"/>
                <w:sz w:val="20"/>
                <w:szCs w:val="20"/>
              </w:rPr>
            </w:pPr>
            <w:r w:rsidRPr="0043047E">
              <w:rPr>
                <w:rFonts w:ascii="Arial" w:hAnsi="Arial" w:cs="Arial"/>
                <w:sz w:val="20"/>
                <w:szCs w:val="20"/>
              </w:rPr>
              <w:t>1 машино-место на земельный участок</w:t>
            </w:r>
          </w:p>
        </w:tc>
      </w:tr>
    </w:tbl>
    <w:p w14:paraId="75641FEB" w14:textId="77777777" w:rsidR="00AB680C" w:rsidRPr="00AB4D66" w:rsidRDefault="00AB680C" w:rsidP="00AB680C">
      <w:pPr>
        <w:pStyle w:val="ac"/>
        <w:ind w:firstLine="567"/>
        <w:jc w:val="both"/>
        <w:rPr>
          <w:rFonts w:ascii="Arial" w:hAnsi="Arial" w:cs="Arial"/>
          <w:sz w:val="20"/>
          <w:szCs w:val="20"/>
        </w:rPr>
      </w:pPr>
      <w:r w:rsidRPr="00AB4D66">
        <w:rPr>
          <w:rFonts w:ascii="Arial" w:hAnsi="Arial" w:cs="Arial"/>
          <w:sz w:val="20"/>
          <w:szCs w:val="20"/>
        </w:rPr>
        <w:t>3) минимальное количество машино-мест для хранения индивидуального автотранспорта на территории земельных участков  прочих  видов использования  принимается в соответствии  со Сводом правил    СП 42.13330.2011 "СНиП 2.07.01-89*. Градостроительство. Планировка и застройка городских и сельских поселений". Актуализированная редакция СНиП 2.07.01-89* (приложение К).</w:t>
      </w:r>
    </w:p>
    <w:p w14:paraId="1D297448" w14:textId="77777777" w:rsidR="00AB680C" w:rsidRPr="0043047E" w:rsidRDefault="00AB680C" w:rsidP="00AB680C">
      <w:pPr>
        <w:pStyle w:val="ac"/>
        <w:ind w:firstLine="567"/>
        <w:jc w:val="both"/>
        <w:rPr>
          <w:rFonts w:ascii="Arial" w:hAnsi="Arial" w:cs="Arial"/>
          <w:sz w:val="20"/>
          <w:szCs w:val="20"/>
        </w:rPr>
      </w:pPr>
      <w:r w:rsidRPr="0043047E">
        <w:rPr>
          <w:rFonts w:ascii="Arial" w:hAnsi="Arial" w:cs="Arial"/>
          <w:sz w:val="20"/>
          <w:szCs w:val="20"/>
        </w:rPr>
        <w:t>4)  минимальное количество машино-мест для хранения индивидуального автотранспорта на территории земельных участков     видов использования, не указанных в пп. 2),3) настоящего пункта принимается:</w:t>
      </w:r>
    </w:p>
    <w:p w14:paraId="5A5EB603" w14:textId="77777777" w:rsidR="00AB680C" w:rsidRPr="0043047E" w:rsidRDefault="00AB680C" w:rsidP="00AB680C">
      <w:pPr>
        <w:ind w:firstLine="559"/>
        <w:jc w:val="both"/>
        <w:rPr>
          <w:rFonts w:ascii="Arial" w:hAnsi="Arial"/>
          <w:sz w:val="20"/>
          <w:szCs w:val="20"/>
        </w:rPr>
      </w:pPr>
      <w:r w:rsidRPr="0043047E">
        <w:rPr>
          <w:rFonts w:ascii="Arial" w:hAnsi="Arial"/>
          <w:sz w:val="20"/>
          <w:szCs w:val="20"/>
        </w:rPr>
        <w:t xml:space="preserve">- </w:t>
      </w:r>
      <w:r w:rsidRPr="0043047E">
        <w:rPr>
          <w:rFonts w:ascii="Arial" w:hAnsi="Arial" w:cs="Arial"/>
          <w:sz w:val="20"/>
          <w:szCs w:val="20"/>
        </w:rPr>
        <w:t>1 машино-место на 10 единовременных посетителей   при их максимальном количестве.</w:t>
      </w:r>
    </w:p>
    <w:p w14:paraId="7E797258" w14:textId="77777777" w:rsidR="00AB680C" w:rsidRPr="0043047E" w:rsidRDefault="00AB680C" w:rsidP="00AB680C">
      <w:pPr>
        <w:ind w:firstLine="559"/>
        <w:jc w:val="both"/>
        <w:rPr>
          <w:rFonts w:ascii="Arial" w:hAnsi="Arial"/>
          <w:sz w:val="20"/>
          <w:szCs w:val="20"/>
        </w:rPr>
      </w:pPr>
      <w:r w:rsidRPr="0043047E">
        <w:rPr>
          <w:rFonts w:ascii="Arial" w:hAnsi="Arial"/>
          <w:sz w:val="20"/>
          <w:szCs w:val="20"/>
        </w:rPr>
        <w:t>5)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43047E">
        <w:rPr>
          <w:rFonts w:ascii="Arial" w:hAnsi="Arial"/>
          <w:sz w:val="20"/>
          <w:szCs w:val="20"/>
        </w:rPr>
        <w:tab/>
      </w:r>
    </w:p>
    <w:p w14:paraId="14249155" w14:textId="77777777" w:rsidR="00AB680C" w:rsidRPr="004C70C5" w:rsidRDefault="00AB680C" w:rsidP="00AB680C">
      <w:pPr>
        <w:ind w:firstLine="559"/>
        <w:jc w:val="both"/>
        <w:rPr>
          <w:rFonts w:ascii="Arial" w:hAnsi="Arial" w:cs="Arial"/>
          <w:color w:val="C00000"/>
          <w:sz w:val="20"/>
          <w:szCs w:val="20"/>
        </w:rPr>
      </w:pPr>
      <w:r>
        <w:rPr>
          <w:rFonts w:ascii="Arial" w:hAnsi="Arial" w:cs="Arial"/>
          <w:color w:val="C00000"/>
          <w:sz w:val="20"/>
          <w:szCs w:val="20"/>
        </w:rPr>
        <w:t xml:space="preserve"> </w:t>
      </w:r>
    </w:p>
    <w:p w14:paraId="59E82AFE" w14:textId="77777777" w:rsidR="00AB680C" w:rsidRDefault="00AB680C" w:rsidP="00AB680C">
      <w:pPr>
        <w:ind w:firstLine="559"/>
        <w:jc w:val="both"/>
      </w:pPr>
      <w:r w:rsidRPr="004C70C5">
        <w:rPr>
          <w:rFonts w:ascii="Arial" w:hAnsi="Arial" w:cs="Arial"/>
          <w:color w:val="C00000"/>
          <w:sz w:val="20"/>
          <w:szCs w:val="20"/>
        </w:rPr>
        <w:t xml:space="preserve"> </w:t>
      </w:r>
      <w:r>
        <w:rPr>
          <w:rFonts w:ascii="Arial" w:hAnsi="Arial" w:cs="Arial"/>
          <w:b/>
          <w:bCs/>
          <w:i/>
          <w:sz w:val="20"/>
          <w:szCs w:val="20"/>
        </w:rPr>
        <w:t xml:space="preserve"> </w:t>
      </w:r>
    </w:p>
    <w:p w14:paraId="3AC62632" w14:textId="77777777" w:rsidR="00AB680C" w:rsidRDefault="00AB680C" w:rsidP="00AB680C">
      <w:pPr>
        <w:pStyle w:val="3-016"/>
        <w:jc w:val="center"/>
        <w:rPr>
          <w:rFonts w:ascii="Arial" w:hAnsi="Arial" w:cs="Arial"/>
          <w:sz w:val="18"/>
          <w:szCs w:val="18"/>
        </w:rPr>
      </w:pPr>
      <w:r>
        <w:rPr>
          <w:rFonts w:ascii="Arial" w:hAnsi="Arial" w:cs="Arial"/>
          <w:sz w:val="20"/>
          <w:szCs w:val="20"/>
        </w:rPr>
        <w:t xml:space="preserve">Глава </w:t>
      </w:r>
      <w:r w:rsidRPr="00F01D85">
        <w:rPr>
          <w:rFonts w:ascii="Arial" w:hAnsi="Arial" w:cs="Arial"/>
          <w:color w:val="FF0000"/>
          <w:sz w:val="20"/>
          <w:szCs w:val="20"/>
        </w:rPr>
        <w:t>8.</w:t>
      </w:r>
      <w:r>
        <w:rPr>
          <w:rFonts w:ascii="Arial" w:hAnsi="Arial" w:cs="Arial"/>
          <w:sz w:val="20"/>
          <w:szCs w:val="20"/>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Pr>
          <w:rFonts w:ascii="Arial" w:hAnsi="Arial" w:cs="Arial"/>
          <w:sz w:val="18"/>
          <w:szCs w:val="18"/>
        </w:rPr>
        <w:t xml:space="preserve"> </w:t>
      </w:r>
    </w:p>
    <w:p w14:paraId="5EB4106C" w14:textId="77777777" w:rsidR="00AB680C" w:rsidRDefault="00AB680C" w:rsidP="00AB680C">
      <w:pPr>
        <w:rPr>
          <w:rFonts w:ascii="Arial" w:hAnsi="Arial" w:cs="Arial"/>
          <w:b/>
          <w:bCs/>
          <w:color w:val="000000"/>
          <w:sz w:val="20"/>
          <w:szCs w:val="20"/>
        </w:rPr>
      </w:pPr>
    </w:p>
    <w:p w14:paraId="3CE6EB48" w14:textId="77777777" w:rsidR="00AB680C" w:rsidRDefault="00AB680C" w:rsidP="00AB680C">
      <w:pPr>
        <w:spacing w:before="120"/>
        <w:ind w:firstLine="540"/>
        <w:rPr>
          <w:rFonts w:ascii="Arial" w:hAnsi="Arial" w:cs="Arial"/>
          <w:b/>
          <w:color w:val="000000"/>
          <w:sz w:val="20"/>
          <w:szCs w:val="20"/>
        </w:rPr>
      </w:pPr>
      <w:r>
        <w:rPr>
          <w:rFonts w:ascii="Arial" w:hAnsi="Arial" w:cs="Arial"/>
          <w:b/>
          <w:i/>
          <w:color w:val="000000"/>
          <w:sz w:val="20"/>
          <w:szCs w:val="20"/>
        </w:rPr>
        <w:t xml:space="preserve">Статья </w:t>
      </w:r>
      <w:r w:rsidRPr="00F01D85">
        <w:rPr>
          <w:rFonts w:ascii="Arial" w:hAnsi="Arial" w:cs="Arial"/>
          <w:b/>
          <w:i/>
          <w:color w:val="FF0000"/>
          <w:sz w:val="20"/>
          <w:szCs w:val="20"/>
        </w:rPr>
        <w:t>18</w:t>
      </w:r>
      <w:r>
        <w:rPr>
          <w:rFonts w:ascii="Arial" w:hAnsi="Arial" w:cs="Arial"/>
          <w:b/>
          <w:i/>
          <w:color w:val="000000"/>
          <w:sz w:val="20"/>
          <w:szCs w:val="20"/>
        </w:rPr>
        <w:t>.  Жилые зоны  (Ж)</w:t>
      </w:r>
    </w:p>
    <w:p w14:paraId="01DD0027" w14:textId="77777777" w:rsidR="00AB680C" w:rsidRDefault="00AB680C" w:rsidP="00AB680C">
      <w:pPr>
        <w:snapToGrid w:val="0"/>
        <w:ind w:right="105" w:firstLine="567"/>
        <w:jc w:val="both"/>
        <w:rPr>
          <w:rFonts w:ascii="Arial" w:hAnsi="Arial" w:cs="Arial"/>
          <w:b/>
          <w:color w:val="000000"/>
          <w:sz w:val="20"/>
          <w:szCs w:val="20"/>
        </w:rPr>
      </w:pPr>
      <w:r>
        <w:rPr>
          <w:rFonts w:ascii="Arial" w:hAnsi="Arial" w:cs="Arial"/>
          <w:b/>
          <w:color w:val="000000"/>
          <w:sz w:val="20"/>
          <w:szCs w:val="20"/>
        </w:rPr>
        <w:t xml:space="preserve">1. Зона застройки  индивидуальными жилыми домами  с  возможностью  ведения  личного подсобного  хозяйства (Ж-1) </w:t>
      </w:r>
    </w:p>
    <w:p w14:paraId="165B873A" w14:textId="77777777" w:rsidR="00AB680C" w:rsidRDefault="00AB680C" w:rsidP="00AB680C">
      <w:pPr>
        <w:ind w:firstLine="559"/>
        <w:jc w:val="both"/>
        <w:rPr>
          <w:rFonts w:ascii="Arial" w:hAnsi="Arial"/>
          <w:sz w:val="20"/>
          <w:szCs w:val="20"/>
        </w:rPr>
      </w:pPr>
      <w:r>
        <w:rPr>
          <w:rFonts w:ascii="Arial" w:hAnsi="Arial"/>
          <w:sz w:val="20"/>
          <w:szCs w:val="20"/>
        </w:rPr>
        <w:t>1) цели выделения зоны:</w:t>
      </w:r>
    </w:p>
    <w:p w14:paraId="505F723F" w14:textId="77777777" w:rsidR="00AB680C" w:rsidRPr="000846B6" w:rsidRDefault="00AB680C" w:rsidP="00AB680C">
      <w:pPr>
        <w:numPr>
          <w:ilvl w:val="0"/>
          <w:numId w:val="5"/>
        </w:numPr>
        <w:tabs>
          <w:tab w:val="left" w:pos="720"/>
          <w:tab w:val="left" w:pos="2160"/>
        </w:tabs>
        <w:suppressAutoHyphens/>
        <w:spacing w:after="0" w:line="240" w:lineRule="auto"/>
        <w:ind w:firstLine="567"/>
        <w:jc w:val="both"/>
        <w:rPr>
          <w:rFonts w:ascii="Arial" w:hAnsi="Arial" w:cs="Arial"/>
          <w:color w:val="000000"/>
          <w:sz w:val="20"/>
          <w:szCs w:val="20"/>
        </w:rPr>
      </w:pPr>
      <w:r>
        <w:rPr>
          <w:rFonts w:ascii="Arial" w:hAnsi="Arial"/>
          <w:sz w:val="20"/>
          <w:szCs w:val="20"/>
        </w:rPr>
        <w:t xml:space="preserve">а) </w:t>
      </w:r>
      <w:r w:rsidRPr="000846B6">
        <w:rPr>
          <w:rFonts w:ascii="Arial" w:hAnsi="Arial" w:cs="Arial"/>
          <w:color w:val="000000"/>
          <w:sz w:val="20"/>
          <w:szCs w:val="20"/>
        </w:rPr>
        <w:t xml:space="preserve">развитие на основе существующих и вновь осваиваемых территорий малоэтажной </w:t>
      </w:r>
      <w:r>
        <w:rPr>
          <w:rFonts w:ascii="Arial" w:hAnsi="Arial" w:cs="Arial"/>
          <w:color w:val="000000"/>
          <w:sz w:val="20"/>
          <w:szCs w:val="20"/>
        </w:rPr>
        <w:t xml:space="preserve">индивидуальной  </w:t>
      </w:r>
      <w:r w:rsidRPr="000846B6">
        <w:rPr>
          <w:rFonts w:ascii="Arial" w:hAnsi="Arial" w:cs="Arial"/>
          <w:color w:val="000000"/>
          <w:sz w:val="20"/>
          <w:szCs w:val="20"/>
        </w:rPr>
        <w:t>жилой застройки;</w:t>
      </w:r>
    </w:p>
    <w:p w14:paraId="78AEB1E0" w14:textId="77777777" w:rsidR="00AB680C" w:rsidRDefault="00AB680C" w:rsidP="00AB680C">
      <w:pPr>
        <w:numPr>
          <w:ilvl w:val="0"/>
          <w:numId w:val="5"/>
        </w:numPr>
        <w:suppressAutoHyphens/>
        <w:spacing w:after="0" w:line="240" w:lineRule="auto"/>
        <w:ind w:firstLine="559"/>
        <w:jc w:val="both"/>
        <w:rPr>
          <w:rFonts w:ascii="Arial" w:hAnsi="Arial"/>
          <w:sz w:val="20"/>
          <w:szCs w:val="20"/>
        </w:rPr>
      </w:pPr>
      <w:r>
        <w:rPr>
          <w:rFonts w:ascii="Arial" w:hAnsi="Arial"/>
          <w:sz w:val="20"/>
          <w:szCs w:val="20"/>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14:paraId="60EADA28" w14:textId="77777777" w:rsidR="00AB680C" w:rsidRDefault="00AB680C" w:rsidP="00AB680C">
      <w:pPr>
        <w:numPr>
          <w:ilvl w:val="0"/>
          <w:numId w:val="5"/>
        </w:numPr>
        <w:suppressAutoHyphens/>
        <w:spacing w:after="0" w:line="240" w:lineRule="auto"/>
        <w:ind w:firstLine="559"/>
        <w:jc w:val="both"/>
        <w:rPr>
          <w:rFonts w:ascii="Arial" w:hAnsi="Arial"/>
          <w:sz w:val="20"/>
          <w:szCs w:val="20"/>
        </w:rPr>
      </w:pPr>
      <w:r>
        <w:rPr>
          <w:rFonts w:ascii="Arial" w:hAnsi="Arial"/>
          <w:sz w:val="20"/>
          <w:szCs w:val="20"/>
        </w:rPr>
        <w:t>в) создание условий для размещения необходимых объектов инженерной и транспортной инфраструктуры.</w:t>
      </w:r>
    </w:p>
    <w:p w14:paraId="2CC00D12" w14:textId="77777777" w:rsidR="00AB680C" w:rsidRDefault="00AB680C" w:rsidP="00AB680C">
      <w:pPr>
        <w:ind w:firstLine="559"/>
        <w:jc w:val="both"/>
        <w:rPr>
          <w:rFonts w:ascii="Arial" w:hAnsi="Arial"/>
          <w:sz w:val="20"/>
          <w:szCs w:val="20"/>
        </w:rPr>
      </w:pPr>
      <w:r>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AB680C" w14:paraId="2CB6BB96" w14:textId="77777777" w:rsidTr="0095593C">
        <w:trPr>
          <w:trHeight w:val="322"/>
          <w:tblHeader/>
        </w:trPr>
        <w:tc>
          <w:tcPr>
            <w:tcW w:w="709" w:type="dxa"/>
            <w:tcBorders>
              <w:top w:val="single" w:sz="4" w:space="0" w:color="000000"/>
              <w:left w:val="single" w:sz="4" w:space="0" w:color="000000"/>
              <w:bottom w:val="single" w:sz="4" w:space="0" w:color="000000"/>
            </w:tcBorders>
            <w:vAlign w:val="center"/>
          </w:tcPr>
          <w:p w14:paraId="5EC22B87" w14:textId="77777777" w:rsidR="00AB680C" w:rsidRDefault="00AB680C" w:rsidP="0095593C">
            <w:pPr>
              <w:keepLines/>
              <w:snapToGrid w:val="0"/>
              <w:jc w:val="center"/>
              <w:rPr>
                <w:rFonts w:ascii="Arial" w:hAnsi="Arial" w:cs="Arial"/>
                <w:color w:val="000000"/>
                <w:sz w:val="20"/>
                <w:szCs w:val="20"/>
              </w:rPr>
            </w:pPr>
            <w:r>
              <w:rPr>
                <w:rFonts w:ascii="Arial" w:hAnsi="Arial" w:cs="Arial"/>
                <w:color w:val="000000"/>
                <w:sz w:val="20"/>
                <w:szCs w:val="20"/>
              </w:rPr>
              <w:lastRenderedPageBreak/>
              <w:t>№</w:t>
            </w:r>
          </w:p>
          <w:p w14:paraId="5A0CB887" w14:textId="77777777" w:rsidR="00AB680C" w:rsidRDefault="00AB680C" w:rsidP="0095593C">
            <w:pPr>
              <w:keepLines/>
              <w:jc w:val="center"/>
              <w:rPr>
                <w:rFonts w:ascii="Arial" w:hAnsi="Arial" w:cs="Arial"/>
                <w:color w:val="000000"/>
                <w:sz w:val="20"/>
                <w:szCs w:val="20"/>
              </w:rPr>
            </w:pPr>
            <w:r>
              <w:rPr>
                <w:rFonts w:ascii="Arial" w:hAnsi="Arial" w:cs="Arial"/>
                <w:color w:val="000000"/>
                <w:sz w:val="20"/>
                <w:szCs w:val="20"/>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350FEEC2" w14:textId="77777777" w:rsidR="00AB680C" w:rsidRPr="004F1CAB" w:rsidRDefault="00AB680C" w:rsidP="0095593C">
            <w:pPr>
              <w:keepLines/>
              <w:snapToGrid w:val="0"/>
              <w:jc w:val="center"/>
              <w:rPr>
                <w:rFonts w:ascii="Arial" w:hAnsi="Arial" w:cs="Arial"/>
                <w:color w:val="000000"/>
                <w:sz w:val="20"/>
                <w:szCs w:val="20"/>
              </w:rPr>
            </w:pPr>
            <w:r w:rsidRPr="004F1CAB">
              <w:rPr>
                <w:rFonts w:ascii="Arial" w:hAnsi="Arial" w:cs="Arial"/>
                <w:color w:val="000000"/>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3F47488A"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79498E2D" w14:textId="77777777" w:rsidTr="0095593C">
        <w:trPr>
          <w:trHeight w:val="322"/>
        </w:trPr>
        <w:tc>
          <w:tcPr>
            <w:tcW w:w="709" w:type="dxa"/>
            <w:tcBorders>
              <w:left w:val="single" w:sz="4" w:space="0" w:color="000000"/>
              <w:bottom w:val="single" w:sz="4" w:space="0" w:color="000000"/>
            </w:tcBorders>
          </w:tcPr>
          <w:p w14:paraId="79474115" w14:textId="77777777" w:rsidR="00AB680C" w:rsidRDefault="00AB680C" w:rsidP="0095593C">
            <w:pPr>
              <w:snapToGrid w:val="0"/>
              <w:jc w:val="center"/>
              <w:rPr>
                <w:rFonts w:ascii="Arial" w:hAnsi="Arial" w:cs="Arial"/>
                <w:color w:val="000000"/>
                <w:sz w:val="20"/>
                <w:szCs w:val="20"/>
              </w:rPr>
            </w:pPr>
          </w:p>
        </w:tc>
        <w:tc>
          <w:tcPr>
            <w:tcW w:w="6095" w:type="dxa"/>
            <w:tcBorders>
              <w:left w:val="single" w:sz="4" w:space="0" w:color="000000"/>
              <w:bottom w:val="single" w:sz="4" w:space="0" w:color="000000"/>
              <w:right w:val="single" w:sz="4" w:space="0" w:color="000000"/>
            </w:tcBorders>
          </w:tcPr>
          <w:p w14:paraId="3D98A96E" w14:textId="77777777" w:rsidR="00AB680C" w:rsidRPr="00564BDA" w:rsidRDefault="00AB680C" w:rsidP="0095593C">
            <w:pPr>
              <w:snapToGrid w:val="0"/>
              <w:jc w:val="both"/>
              <w:rPr>
                <w:rFonts w:ascii="Arial" w:hAnsi="Arial" w:cs="Arial"/>
                <w:b/>
                <w:color w:val="000000"/>
                <w:sz w:val="20"/>
                <w:szCs w:val="20"/>
              </w:rPr>
            </w:pPr>
            <w:r w:rsidRPr="00564BDA">
              <w:rPr>
                <w:rFonts w:ascii="Arial" w:hAnsi="Arial" w:cs="Arial"/>
                <w:b/>
                <w:color w:val="000000"/>
                <w:sz w:val="20"/>
                <w:szCs w:val="20"/>
              </w:rPr>
              <w:t>Основные виды разрешенного использования</w:t>
            </w:r>
          </w:p>
        </w:tc>
        <w:tc>
          <w:tcPr>
            <w:tcW w:w="2835" w:type="dxa"/>
            <w:tcBorders>
              <w:left w:val="single" w:sz="4" w:space="0" w:color="000000"/>
              <w:bottom w:val="single" w:sz="4" w:space="0" w:color="000000"/>
              <w:right w:val="single" w:sz="4" w:space="0" w:color="000000"/>
            </w:tcBorders>
          </w:tcPr>
          <w:p w14:paraId="24A8C2E5" w14:textId="77777777" w:rsidR="00AB680C" w:rsidRPr="004F1CAB" w:rsidRDefault="00AB680C" w:rsidP="0095593C">
            <w:pPr>
              <w:snapToGrid w:val="0"/>
              <w:jc w:val="both"/>
              <w:rPr>
                <w:rFonts w:ascii="Arial" w:hAnsi="Arial" w:cs="Arial"/>
                <w:color w:val="000000"/>
                <w:sz w:val="20"/>
                <w:szCs w:val="20"/>
              </w:rPr>
            </w:pPr>
          </w:p>
        </w:tc>
      </w:tr>
      <w:tr w:rsidR="00AB680C" w14:paraId="34801494" w14:textId="77777777" w:rsidTr="0095593C">
        <w:trPr>
          <w:trHeight w:val="322"/>
        </w:trPr>
        <w:tc>
          <w:tcPr>
            <w:tcW w:w="709" w:type="dxa"/>
            <w:tcBorders>
              <w:left w:val="single" w:sz="4" w:space="0" w:color="000000"/>
              <w:bottom w:val="single" w:sz="4" w:space="0" w:color="000000"/>
            </w:tcBorders>
          </w:tcPr>
          <w:p w14:paraId="15E03D06"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w:t>
            </w:r>
          </w:p>
        </w:tc>
        <w:tc>
          <w:tcPr>
            <w:tcW w:w="6095" w:type="dxa"/>
            <w:tcBorders>
              <w:left w:val="single" w:sz="4" w:space="0" w:color="000000"/>
              <w:bottom w:val="single" w:sz="4" w:space="0" w:color="000000"/>
              <w:right w:val="single" w:sz="4" w:space="0" w:color="000000"/>
            </w:tcBorders>
          </w:tcPr>
          <w:p w14:paraId="5691DF94" w14:textId="77777777" w:rsidR="00AB680C" w:rsidRPr="004F1CAB" w:rsidRDefault="00AB680C" w:rsidP="0095593C">
            <w:pPr>
              <w:snapToGrid w:val="0"/>
              <w:jc w:val="both"/>
              <w:rPr>
                <w:rFonts w:ascii="Arial" w:hAnsi="Arial" w:cs="Arial"/>
                <w:color w:val="000000"/>
                <w:sz w:val="20"/>
                <w:szCs w:val="20"/>
              </w:rPr>
            </w:pPr>
            <w:r w:rsidRPr="004F1CAB">
              <w:rPr>
                <w:rFonts w:ascii="Arial" w:hAnsi="Arial" w:cs="Arial"/>
                <w:color w:val="000000"/>
                <w:sz w:val="20"/>
                <w:szCs w:val="20"/>
              </w:rPr>
              <w:t>Для индивидуального жилищного строительства</w:t>
            </w:r>
          </w:p>
        </w:tc>
        <w:tc>
          <w:tcPr>
            <w:tcW w:w="2835" w:type="dxa"/>
            <w:tcBorders>
              <w:left w:val="single" w:sz="4" w:space="0" w:color="000000"/>
              <w:bottom w:val="single" w:sz="4" w:space="0" w:color="000000"/>
              <w:right w:val="single" w:sz="4" w:space="0" w:color="000000"/>
            </w:tcBorders>
            <w:vAlign w:val="center"/>
          </w:tcPr>
          <w:p w14:paraId="353B06C9"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2.1</w:t>
            </w:r>
          </w:p>
        </w:tc>
      </w:tr>
      <w:tr w:rsidR="00AB680C" w14:paraId="24C94646" w14:textId="77777777" w:rsidTr="0095593C">
        <w:trPr>
          <w:trHeight w:val="322"/>
        </w:trPr>
        <w:tc>
          <w:tcPr>
            <w:tcW w:w="709" w:type="dxa"/>
            <w:tcBorders>
              <w:left w:val="single" w:sz="4" w:space="0" w:color="000000"/>
              <w:bottom w:val="single" w:sz="4" w:space="0" w:color="000000"/>
            </w:tcBorders>
          </w:tcPr>
          <w:p w14:paraId="30A23727"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2</w:t>
            </w:r>
          </w:p>
        </w:tc>
        <w:tc>
          <w:tcPr>
            <w:tcW w:w="6095" w:type="dxa"/>
            <w:tcBorders>
              <w:left w:val="single" w:sz="4" w:space="0" w:color="000000"/>
              <w:bottom w:val="single" w:sz="4" w:space="0" w:color="000000"/>
              <w:right w:val="single" w:sz="4" w:space="0" w:color="000000"/>
            </w:tcBorders>
          </w:tcPr>
          <w:p w14:paraId="5A2A8E49" w14:textId="77777777" w:rsidR="00AB680C" w:rsidRPr="004F1CAB" w:rsidRDefault="00AB680C" w:rsidP="0095593C">
            <w:pPr>
              <w:snapToGrid w:val="0"/>
              <w:jc w:val="both"/>
              <w:rPr>
                <w:rFonts w:ascii="Arial" w:hAnsi="Arial" w:cs="Arial"/>
                <w:color w:val="000000"/>
                <w:sz w:val="20"/>
                <w:szCs w:val="20"/>
              </w:rPr>
            </w:pPr>
            <w:r w:rsidRPr="004F1CAB">
              <w:rPr>
                <w:rFonts w:ascii="Arial" w:hAnsi="Arial" w:cs="Arial"/>
                <w:color w:val="000000"/>
                <w:sz w:val="20"/>
                <w:szCs w:val="20"/>
              </w:rPr>
              <w:t>Малоэтажная многоквартирная жилая застройка</w:t>
            </w:r>
          </w:p>
        </w:tc>
        <w:tc>
          <w:tcPr>
            <w:tcW w:w="2835" w:type="dxa"/>
            <w:tcBorders>
              <w:left w:val="single" w:sz="4" w:space="0" w:color="000000"/>
              <w:bottom w:val="single" w:sz="4" w:space="0" w:color="000000"/>
              <w:right w:val="single" w:sz="4" w:space="0" w:color="000000"/>
            </w:tcBorders>
            <w:vAlign w:val="center"/>
          </w:tcPr>
          <w:p w14:paraId="2DA16C6C"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2.1.1</w:t>
            </w:r>
          </w:p>
        </w:tc>
      </w:tr>
      <w:tr w:rsidR="00AB680C" w14:paraId="015DCE1E" w14:textId="77777777" w:rsidTr="0095593C">
        <w:trPr>
          <w:trHeight w:val="322"/>
        </w:trPr>
        <w:tc>
          <w:tcPr>
            <w:tcW w:w="709" w:type="dxa"/>
            <w:tcBorders>
              <w:left w:val="single" w:sz="4" w:space="0" w:color="000000"/>
              <w:bottom w:val="single" w:sz="4" w:space="0" w:color="000000"/>
            </w:tcBorders>
          </w:tcPr>
          <w:p w14:paraId="5899B98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w:t>
            </w:r>
          </w:p>
        </w:tc>
        <w:tc>
          <w:tcPr>
            <w:tcW w:w="6095" w:type="dxa"/>
            <w:tcBorders>
              <w:left w:val="single" w:sz="4" w:space="0" w:color="000000"/>
              <w:bottom w:val="single" w:sz="4" w:space="0" w:color="000000"/>
              <w:right w:val="single" w:sz="4" w:space="0" w:color="000000"/>
            </w:tcBorders>
          </w:tcPr>
          <w:p w14:paraId="1C6E6E0B" w14:textId="77777777" w:rsidR="00AB680C" w:rsidRPr="004F1CAB" w:rsidRDefault="00AB680C" w:rsidP="0095593C">
            <w:pPr>
              <w:snapToGrid w:val="0"/>
              <w:jc w:val="both"/>
              <w:rPr>
                <w:rFonts w:ascii="Arial" w:hAnsi="Arial" w:cs="Arial"/>
                <w:color w:val="000000"/>
                <w:sz w:val="20"/>
                <w:szCs w:val="20"/>
              </w:rPr>
            </w:pPr>
            <w:r w:rsidRPr="004F1CAB">
              <w:rPr>
                <w:rFonts w:ascii="Arial" w:hAnsi="Arial" w:cs="Arial"/>
                <w:color w:val="000000"/>
                <w:sz w:val="20"/>
                <w:szCs w:val="20"/>
              </w:rPr>
              <w:t>Для ведения личного подсобного хозяйства</w:t>
            </w:r>
            <w:r>
              <w:rPr>
                <w:rFonts w:ascii="Arial" w:hAnsi="Arial" w:cs="Arial"/>
                <w:color w:val="000000"/>
                <w:sz w:val="20"/>
                <w:szCs w:val="20"/>
              </w:rPr>
              <w:t xml:space="preserve"> (приусадебный земельный участок)</w:t>
            </w:r>
          </w:p>
        </w:tc>
        <w:tc>
          <w:tcPr>
            <w:tcW w:w="2835" w:type="dxa"/>
            <w:tcBorders>
              <w:left w:val="single" w:sz="4" w:space="0" w:color="000000"/>
              <w:bottom w:val="single" w:sz="4" w:space="0" w:color="000000"/>
              <w:right w:val="single" w:sz="4" w:space="0" w:color="000000"/>
            </w:tcBorders>
            <w:vAlign w:val="center"/>
          </w:tcPr>
          <w:p w14:paraId="53807037"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2.2</w:t>
            </w:r>
          </w:p>
        </w:tc>
      </w:tr>
      <w:tr w:rsidR="00AB680C" w14:paraId="3B09D64A" w14:textId="77777777" w:rsidTr="0095593C">
        <w:trPr>
          <w:trHeight w:val="322"/>
        </w:trPr>
        <w:tc>
          <w:tcPr>
            <w:tcW w:w="709" w:type="dxa"/>
            <w:tcBorders>
              <w:left w:val="single" w:sz="4" w:space="0" w:color="000000"/>
              <w:bottom w:val="single" w:sz="4" w:space="0" w:color="000000"/>
            </w:tcBorders>
          </w:tcPr>
          <w:p w14:paraId="06B90A1A"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w:t>
            </w:r>
          </w:p>
        </w:tc>
        <w:tc>
          <w:tcPr>
            <w:tcW w:w="6095" w:type="dxa"/>
            <w:tcBorders>
              <w:left w:val="single" w:sz="4" w:space="0" w:color="000000"/>
              <w:bottom w:val="single" w:sz="4" w:space="0" w:color="000000"/>
              <w:right w:val="single" w:sz="4" w:space="0" w:color="000000"/>
            </w:tcBorders>
          </w:tcPr>
          <w:p w14:paraId="03C53994"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Блокированная жилая застройка</w:t>
            </w:r>
          </w:p>
        </w:tc>
        <w:tc>
          <w:tcPr>
            <w:tcW w:w="2835" w:type="dxa"/>
            <w:tcBorders>
              <w:left w:val="single" w:sz="4" w:space="0" w:color="000000"/>
              <w:bottom w:val="single" w:sz="4" w:space="0" w:color="000000"/>
              <w:right w:val="single" w:sz="4" w:space="0" w:color="000000"/>
            </w:tcBorders>
            <w:vAlign w:val="center"/>
          </w:tcPr>
          <w:p w14:paraId="403E8F3C"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2.3</w:t>
            </w:r>
          </w:p>
        </w:tc>
      </w:tr>
      <w:tr w:rsidR="00AB680C" w14:paraId="7A134CC0" w14:textId="77777777" w:rsidTr="0095593C">
        <w:trPr>
          <w:trHeight w:val="322"/>
        </w:trPr>
        <w:tc>
          <w:tcPr>
            <w:tcW w:w="709" w:type="dxa"/>
            <w:tcBorders>
              <w:left w:val="single" w:sz="4" w:space="0" w:color="000000"/>
              <w:bottom w:val="single" w:sz="4" w:space="0" w:color="000000"/>
            </w:tcBorders>
          </w:tcPr>
          <w:p w14:paraId="036E9CD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5</w:t>
            </w:r>
          </w:p>
        </w:tc>
        <w:tc>
          <w:tcPr>
            <w:tcW w:w="6095" w:type="dxa"/>
            <w:tcBorders>
              <w:left w:val="single" w:sz="4" w:space="0" w:color="000000"/>
              <w:bottom w:val="single" w:sz="4" w:space="0" w:color="000000"/>
              <w:right w:val="single" w:sz="4" w:space="0" w:color="000000"/>
            </w:tcBorders>
          </w:tcPr>
          <w:p w14:paraId="4582BFCA"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Обслуживание жилой застройки</w:t>
            </w:r>
          </w:p>
        </w:tc>
        <w:tc>
          <w:tcPr>
            <w:tcW w:w="2835" w:type="dxa"/>
            <w:tcBorders>
              <w:left w:val="single" w:sz="4" w:space="0" w:color="000000"/>
              <w:bottom w:val="single" w:sz="4" w:space="0" w:color="000000"/>
              <w:right w:val="single" w:sz="4" w:space="0" w:color="000000"/>
            </w:tcBorders>
            <w:vAlign w:val="center"/>
          </w:tcPr>
          <w:p w14:paraId="44047542"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2.7</w:t>
            </w:r>
          </w:p>
        </w:tc>
      </w:tr>
      <w:tr w:rsidR="00AB680C" w14:paraId="33CD291C" w14:textId="77777777" w:rsidTr="0095593C">
        <w:trPr>
          <w:trHeight w:val="322"/>
        </w:trPr>
        <w:tc>
          <w:tcPr>
            <w:tcW w:w="709" w:type="dxa"/>
            <w:tcBorders>
              <w:left w:val="single" w:sz="4" w:space="0" w:color="000000"/>
              <w:bottom w:val="single" w:sz="4" w:space="0" w:color="000000"/>
            </w:tcBorders>
          </w:tcPr>
          <w:p w14:paraId="5174518B"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6</w:t>
            </w:r>
          </w:p>
        </w:tc>
        <w:tc>
          <w:tcPr>
            <w:tcW w:w="6095" w:type="dxa"/>
            <w:tcBorders>
              <w:left w:val="single" w:sz="4" w:space="0" w:color="000000"/>
              <w:bottom w:val="single" w:sz="4" w:space="0" w:color="000000"/>
              <w:right w:val="single" w:sz="4" w:space="0" w:color="000000"/>
            </w:tcBorders>
          </w:tcPr>
          <w:p w14:paraId="76691BA2"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Хранение автотранспорта</w:t>
            </w:r>
          </w:p>
        </w:tc>
        <w:tc>
          <w:tcPr>
            <w:tcW w:w="2835" w:type="dxa"/>
            <w:tcBorders>
              <w:left w:val="single" w:sz="4" w:space="0" w:color="000000"/>
              <w:bottom w:val="single" w:sz="4" w:space="0" w:color="000000"/>
              <w:right w:val="single" w:sz="4" w:space="0" w:color="000000"/>
            </w:tcBorders>
            <w:vAlign w:val="center"/>
          </w:tcPr>
          <w:p w14:paraId="39560366"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2.7.1</w:t>
            </w:r>
          </w:p>
        </w:tc>
      </w:tr>
      <w:tr w:rsidR="00AB680C" w14:paraId="578F4300" w14:textId="77777777" w:rsidTr="0095593C">
        <w:trPr>
          <w:trHeight w:val="322"/>
        </w:trPr>
        <w:tc>
          <w:tcPr>
            <w:tcW w:w="709" w:type="dxa"/>
            <w:tcBorders>
              <w:left w:val="single" w:sz="4" w:space="0" w:color="000000"/>
              <w:bottom w:val="single" w:sz="4" w:space="0" w:color="000000"/>
            </w:tcBorders>
          </w:tcPr>
          <w:p w14:paraId="60AEF4D5"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7</w:t>
            </w:r>
          </w:p>
        </w:tc>
        <w:tc>
          <w:tcPr>
            <w:tcW w:w="6095" w:type="dxa"/>
            <w:tcBorders>
              <w:left w:val="single" w:sz="4" w:space="0" w:color="000000"/>
              <w:bottom w:val="single" w:sz="4" w:space="0" w:color="000000"/>
              <w:right w:val="single" w:sz="4" w:space="0" w:color="000000"/>
            </w:tcBorders>
          </w:tcPr>
          <w:p w14:paraId="32F36B2B"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Коммунальное обслуживание</w:t>
            </w:r>
          </w:p>
        </w:tc>
        <w:tc>
          <w:tcPr>
            <w:tcW w:w="2835" w:type="dxa"/>
            <w:tcBorders>
              <w:left w:val="single" w:sz="4" w:space="0" w:color="000000"/>
              <w:bottom w:val="single" w:sz="4" w:space="0" w:color="000000"/>
              <w:right w:val="single" w:sz="4" w:space="0" w:color="000000"/>
            </w:tcBorders>
            <w:vAlign w:val="center"/>
          </w:tcPr>
          <w:p w14:paraId="3F6317A7"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3.1</w:t>
            </w:r>
          </w:p>
        </w:tc>
      </w:tr>
      <w:tr w:rsidR="00AB680C" w14:paraId="354952BB" w14:textId="77777777" w:rsidTr="0095593C">
        <w:trPr>
          <w:trHeight w:val="322"/>
        </w:trPr>
        <w:tc>
          <w:tcPr>
            <w:tcW w:w="709" w:type="dxa"/>
            <w:tcBorders>
              <w:left w:val="single" w:sz="4" w:space="0" w:color="000000"/>
              <w:bottom w:val="single" w:sz="4" w:space="0" w:color="000000"/>
            </w:tcBorders>
          </w:tcPr>
          <w:p w14:paraId="2E0A2EF8"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8</w:t>
            </w:r>
          </w:p>
        </w:tc>
        <w:tc>
          <w:tcPr>
            <w:tcW w:w="6095" w:type="dxa"/>
            <w:tcBorders>
              <w:left w:val="single" w:sz="4" w:space="0" w:color="000000"/>
              <w:bottom w:val="single" w:sz="4" w:space="0" w:color="000000"/>
              <w:right w:val="single" w:sz="4" w:space="0" w:color="000000"/>
            </w:tcBorders>
          </w:tcPr>
          <w:p w14:paraId="57B89D02"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Социальное обслуживание</w:t>
            </w:r>
          </w:p>
        </w:tc>
        <w:tc>
          <w:tcPr>
            <w:tcW w:w="2835" w:type="dxa"/>
            <w:tcBorders>
              <w:left w:val="single" w:sz="4" w:space="0" w:color="000000"/>
              <w:bottom w:val="single" w:sz="4" w:space="0" w:color="000000"/>
              <w:right w:val="single" w:sz="4" w:space="0" w:color="000000"/>
            </w:tcBorders>
            <w:vAlign w:val="center"/>
          </w:tcPr>
          <w:p w14:paraId="606C496A"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3.2</w:t>
            </w:r>
          </w:p>
        </w:tc>
      </w:tr>
      <w:tr w:rsidR="00AB680C" w14:paraId="4BD0A4F7" w14:textId="77777777" w:rsidTr="0095593C">
        <w:trPr>
          <w:trHeight w:val="322"/>
        </w:trPr>
        <w:tc>
          <w:tcPr>
            <w:tcW w:w="709" w:type="dxa"/>
            <w:tcBorders>
              <w:left w:val="single" w:sz="4" w:space="0" w:color="000000"/>
              <w:bottom w:val="single" w:sz="4" w:space="0" w:color="000000"/>
            </w:tcBorders>
          </w:tcPr>
          <w:p w14:paraId="58F7A700"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9</w:t>
            </w:r>
          </w:p>
        </w:tc>
        <w:tc>
          <w:tcPr>
            <w:tcW w:w="6095" w:type="dxa"/>
            <w:tcBorders>
              <w:left w:val="single" w:sz="4" w:space="0" w:color="000000"/>
              <w:bottom w:val="single" w:sz="4" w:space="0" w:color="000000"/>
              <w:right w:val="single" w:sz="4" w:space="0" w:color="000000"/>
            </w:tcBorders>
          </w:tcPr>
          <w:p w14:paraId="2FCE8763"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Бытовое обслуживание</w:t>
            </w:r>
          </w:p>
        </w:tc>
        <w:tc>
          <w:tcPr>
            <w:tcW w:w="2835" w:type="dxa"/>
            <w:tcBorders>
              <w:left w:val="single" w:sz="4" w:space="0" w:color="000000"/>
              <w:bottom w:val="single" w:sz="4" w:space="0" w:color="000000"/>
              <w:right w:val="single" w:sz="4" w:space="0" w:color="000000"/>
            </w:tcBorders>
            <w:vAlign w:val="center"/>
          </w:tcPr>
          <w:p w14:paraId="212CB962"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3.3</w:t>
            </w:r>
          </w:p>
        </w:tc>
      </w:tr>
      <w:tr w:rsidR="00AB680C" w14:paraId="5361367E" w14:textId="77777777" w:rsidTr="0095593C">
        <w:trPr>
          <w:trHeight w:val="322"/>
        </w:trPr>
        <w:tc>
          <w:tcPr>
            <w:tcW w:w="709" w:type="dxa"/>
            <w:tcBorders>
              <w:left w:val="single" w:sz="4" w:space="0" w:color="000000"/>
              <w:bottom w:val="single" w:sz="4" w:space="0" w:color="000000"/>
            </w:tcBorders>
          </w:tcPr>
          <w:p w14:paraId="1E5572B2"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10</w:t>
            </w:r>
          </w:p>
        </w:tc>
        <w:tc>
          <w:tcPr>
            <w:tcW w:w="6095" w:type="dxa"/>
            <w:tcBorders>
              <w:left w:val="single" w:sz="4" w:space="0" w:color="000000"/>
              <w:bottom w:val="single" w:sz="4" w:space="0" w:color="000000"/>
              <w:right w:val="single" w:sz="4" w:space="0" w:color="000000"/>
            </w:tcBorders>
          </w:tcPr>
          <w:p w14:paraId="4F1DDDC5"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Амбулаторно-поликлиническое обслуживание</w:t>
            </w:r>
          </w:p>
        </w:tc>
        <w:tc>
          <w:tcPr>
            <w:tcW w:w="2835" w:type="dxa"/>
            <w:tcBorders>
              <w:left w:val="single" w:sz="4" w:space="0" w:color="000000"/>
              <w:bottom w:val="single" w:sz="4" w:space="0" w:color="000000"/>
              <w:right w:val="single" w:sz="4" w:space="0" w:color="000000"/>
            </w:tcBorders>
            <w:vAlign w:val="center"/>
          </w:tcPr>
          <w:p w14:paraId="47D1B6DE"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3.4.1</w:t>
            </w:r>
          </w:p>
        </w:tc>
      </w:tr>
      <w:tr w:rsidR="00AB680C" w14:paraId="45E9AE3B" w14:textId="77777777" w:rsidTr="0095593C">
        <w:trPr>
          <w:trHeight w:val="322"/>
        </w:trPr>
        <w:tc>
          <w:tcPr>
            <w:tcW w:w="709" w:type="dxa"/>
            <w:tcBorders>
              <w:left w:val="single" w:sz="4" w:space="0" w:color="000000"/>
              <w:bottom w:val="single" w:sz="4" w:space="0" w:color="000000"/>
            </w:tcBorders>
          </w:tcPr>
          <w:p w14:paraId="5374636D"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11</w:t>
            </w:r>
          </w:p>
        </w:tc>
        <w:tc>
          <w:tcPr>
            <w:tcW w:w="6095" w:type="dxa"/>
            <w:tcBorders>
              <w:left w:val="single" w:sz="4" w:space="0" w:color="000000"/>
              <w:bottom w:val="single" w:sz="4" w:space="0" w:color="000000"/>
              <w:right w:val="single" w:sz="4" w:space="0" w:color="000000"/>
            </w:tcBorders>
          </w:tcPr>
          <w:p w14:paraId="33173CC4"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Дошкольное, начальное и среднее общее образование</w:t>
            </w:r>
          </w:p>
        </w:tc>
        <w:tc>
          <w:tcPr>
            <w:tcW w:w="2835" w:type="dxa"/>
            <w:tcBorders>
              <w:left w:val="single" w:sz="4" w:space="0" w:color="000000"/>
              <w:bottom w:val="single" w:sz="4" w:space="0" w:color="000000"/>
              <w:right w:val="single" w:sz="4" w:space="0" w:color="000000"/>
            </w:tcBorders>
            <w:vAlign w:val="center"/>
          </w:tcPr>
          <w:p w14:paraId="1D8301D3"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3.5.1</w:t>
            </w:r>
          </w:p>
        </w:tc>
      </w:tr>
      <w:tr w:rsidR="00AB680C" w14:paraId="76A87735" w14:textId="77777777" w:rsidTr="0095593C">
        <w:trPr>
          <w:trHeight w:val="322"/>
        </w:trPr>
        <w:tc>
          <w:tcPr>
            <w:tcW w:w="709" w:type="dxa"/>
            <w:tcBorders>
              <w:left w:val="single" w:sz="4" w:space="0" w:color="000000"/>
              <w:bottom w:val="single" w:sz="4" w:space="0" w:color="000000"/>
            </w:tcBorders>
          </w:tcPr>
          <w:p w14:paraId="30CDD837"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12</w:t>
            </w:r>
          </w:p>
        </w:tc>
        <w:tc>
          <w:tcPr>
            <w:tcW w:w="6095" w:type="dxa"/>
            <w:tcBorders>
              <w:left w:val="single" w:sz="4" w:space="0" w:color="000000"/>
              <w:bottom w:val="single" w:sz="4" w:space="0" w:color="000000"/>
              <w:right w:val="single" w:sz="4" w:space="0" w:color="000000"/>
            </w:tcBorders>
          </w:tcPr>
          <w:p w14:paraId="63EC7418"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Объекты культурно-досуговой деятельности</w:t>
            </w:r>
          </w:p>
        </w:tc>
        <w:tc>
          <w:tcPr>
            <w:tcW w:w="2835" w:type="dxa"/>
            <w:tcBorders>
              <w:left w:val="single" w:sz="4" w:space="0" w:color="000000"/>
              <w:bottom w:val="single" w:sz="4" w:space="0" w:color="000000"/>
              <w:right w:val="single" w:sz="4" w:space="0" w:color="000000"/>
            </w:tcBorders>
            <w:vAlign w:val="center"/>
          </w:tcPr>
          <w:p w14:paraId="012EACD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3.6.1</w:t>
            </w:r>
          </w:p>
        </w:tc>
      </w:tr>
      <w:tr w:rsidR="00AB680C" w14:paraId="253FADC5" w14:textId="77777777" w:rsidTr="0095593C">
        <w:trPr>
          <w:trHeight w:val="322"/>
        </w:trPr>
        <w:tc>
          <w:tcPr>
            <w:tcW w:w="709" w:type="dxa"/>
            <w:tcBorders>
              <w:left w:val="single" w:sz="4" w:space="0" w:color="000000"/>
              <w:bottom w:val="single" w:sz="4" w:space="0" w:color="000000"/>
            </w:tcBorders>
          </w:tcPr>
          <w:p w14:paraId="37F22FAE"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13</w:t>
            </w:r>
          </w:p>
        </w:tc>
        <w:tc>
          <w:tcPr>
            <w:tcW w:w="6095" w:type="dxa"/>
            <w:tcBorders>
              <w:left w:val="single" w:sz="4" w:space="0" w:color="000000"/>
              <w:bottom w:val="single" w:sz="4" w:space="0" w:color="000000"/>
              <w:right w:val="single" w:sz="4" w:space="0" w:color="000000"/>
            </w:tcBorders>
          </w:tcPr>
          <w:p w14:paraId="611BFC27"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Парки культуры и отдыха</w:t>
            </w:r>
          </w:p>
        </w:tc>
        <w:tc>
          <w:tcPr>
            <w:tcW w:w="2835" w:type="dxa"/>
            <w:tcBorders>
              <w:left w:val="single" w:sz="4" w:space="0" w:color="000000"/>
              <w:bottom w:val="single" w:sz="4" w:space="0" w:color="000000"/>
              <w:right w:val="single" w:sz="4" w:space="0" w:color="000000"/>
            </w:tcBorders>
            <w:vAlign w:val="center"/>
          </w:tcPr>
          <w:p w14:paraId="09A54B20"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3.6.2</w:t>
            </w:r>
          </w:p>
        </w:tc>
      </w:tr>
      <w:tr w:rsidR="00AB680C" w14:paraId="4A23917C" w14:textId="77777777" w:rsidTr="0095593C">
        <w:trPr>
          <w:trHeight w:val="322"/>
        </w:trPr>
        <w:tc>
          <w:tcPr>
            <w:tcW w:w="709" w:type="dxa"/>
            <w:tcBorders>
              <w:left w:val="single" w:sz="4" w:space="0" w:color="000000"/>
              <w:bottom w:val="single" w:sz="4" w:space="0" w:color="000000"/>
            </w:tcBorders>
          </w:tcPr>
          <w:p w14:paraId="16FA1950"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14</w:t>
            </w:r>
          </w:p>
        </w:tc>
        <w:tc>
          <w:tcPr>
            <w:tcW w:w="6095" w:type="dxa"/>
            <w:tcBorders>
              <w:left w:val="single" w:sz="4" w:space="0" w:color="000000"/>
              <w:bottom w:val="single" w:sz="4" w:space="0" w:color="000000"/>
              <w:right w:val="single" w:sz="4" w:space="0" w:color="000000"/>
            </w:tcBorders>
          </w:tcPr>
          <w:p w14:paraId="13A9D520"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Государственное управление</w:t>
            </w:r>
          </w:p>
        </w:tc>
        <w:tc>
          <w:tcPr>
            <w:tcW w:w="2835" w:type="dxa"/>
            <w:tcBorders>
              <w:left w:val="single" w:sz="4" w:space="0" w:color="000000"/>
              <w:bottom w:val="single" w:sz="4" w:space="0" w:color="000000"/>
              <w:right w:val="single" w:sz="4" w:space="0" w:color="000000"/>
            </w:tcBorders>
            <w:vAlign w:val="center"/>
          </w:tcPr>
          <w:p w14:paraId="7561F5E7"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3.8.1</w:t>
            </w:r>
          </w:p>
        </w:tc>
      </w:tr>
      <w:tr w:rsidR="00AB680C" w14:paraId="24C1E30E" w14:textId="77777777" w:rsidTr="0095593C">
        <w:trPr>
          <w:trHeight w:val="322"/>
        </w:trPr>
        <w:tc>
          <w:tcPr>
            <w:tcW w:w="709" w:type="dxa"/>
            <w:tcBorders>
              <w:left w:val="single" w:sz="4" w:space="0" w:color="000000"/>
              <w:bottom w:val="single" w:sz="4" w:space="0" w:color="000000"/>
            </w:tcBorders>
          </w:tcPr>
          <w:p w14:paraId="5191118C"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15</w:t>
            </w:r>
          </w:p>
        </w:tc>
        <w:tc>
          <w:tcPr>
            <w:tcW w:w="6095" w:type="dxa"/>
            <w:tcBorders>
              <w:left w:val="single" w:sz="4" w:space="0" w:color="000000"/>
              <w:bottom w:val="single" w:sz="4" w:space="0" w:color="000000"/>
              <w:right w:val="single" w:sz="4" w:space="0" w:color="000000"/>
            </w:tcBorders>
          </w:tcPr>
          <w:p w14:paraId="455AF6FC"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Амбулаторное ветеринарное обслуживание</w:t>
            </w:r>
          </w:p>
        </w:tc>
        <w:tc>
          <w:tcPr>
            <w:tcW w:w="2835" w:type="dxa"/>
            <w:tcBorders>
              <w:left w:val="single" w:sz="4" w:space="0" w:color="000000"/>
              <w:bottom w:val="single" w:sz="4" w:space="0" w:color="000000"/>
              <w:right w:val="single" w:sz="4" w:space="0" w:color="000000"/>
            </w:tcBorders>
            <w:vAlign w:val="center"/>
          </w:tcPr>
          <w:p w14:paraId="4DC1F43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3.10.1</w:t>
            </w:r>
          </w:p>
        </w:tc>
      </w:tr>
      <w:tr w:rsidR="00AB680C" w14:paraId="287F4CA4" w14:textId="77777777" w:rsidTr="0095593C">
        <w:trPr>
          <w:trHeight w:val="322"/>
        </w:trPr>
        <w:tc>
          <w:tcPr>
            <w:tcW w:w="709" w:type="dxa"/>
            <w:tcBorders>
              <w:left w:val="single" w:sz="4" w:space="0" w:color="000000"/>
              <w:bottom w:val="single" w:sz="4" w:space="0" w:color="000000"/>
            </w:tcBorders>
          </w:tcPr>
          <w:p w14:paraId="3D304F1A"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16</w:t>
            </w:r>
          </w:p>
        </w:tc>
        <w:tc>
          <w:tcPr>
            <w:tcW w:w="6095" w:type="dxa"/>
            <w:tcBorders>
              <w:left w:val="single" w:sz="4" w:space="0" w:color="000000"/>
              <w:bottom w:val="single" w:sz="4" w:space="0" w:color="000000"/>
              <w:right w:val="single" w:sz="4" w:space="0" w:color="000000"/>
            </w:tcBorders>
          </w:tcPr>
          <w:p w14:paraId="01576913"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Магазины</w:t>
            </w:r>
          </w:p>
        </w:tc>
        <w:tc>
          <w:tcPr>
            <w:tcW w:w="2835" w:type="dxa"/>
            <w:tcBorders>
              <w:left w:val="single" w:sz="4" w:space="0" w:color="000000"/>
              <w:bottom w:val="single" w:sz="4" w:space="0" w:color="000000"/>
              <w:right w:val="single" w:sz="4" w:space="0" w:color="000000"/>
            </w:tcBorders>
            <w:vAlign w:val="center"/>
          </w:tcPr>
          <w:p w14:paraId="11669C1A"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4.4</w:t>
            </w:r>
          </w:p>
        </w:tc>
      </w:tr>
      <w:tr w:rsidR="00AB680C" w14:paraId="7D6DD590" w14:textId="77777777" w:rsidTr="0095593C">
        <w:trPr>
          <w:trHeight w:val="322"/>
        </w:trPr>
        <w:tc>
          <w:tcPr>
            <w:tcW w:w="709" w:type="dxa"/>
            <w:tcBorders>
              <w:left w:val="single" w:sz="4" w:space="0" w:color="000000"/>
              <w:bottom w:val="single" w:sz="4" w:space="0" w:color="000000"/>
            </w:tcBorders>
          </w:tcPr>
          <w:p w14:paraId="36AC0197"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17</w:t>
            </w:r>
          </w:p>
        </w:tc>
        <w:tc>
          <w:tcPr>
            <w:tcW w:w="6095" w:type="dxa"/>
            <w:tcBorders>
              <w:left w:val="single" w:sz="4" w:space="0" w:color="000000"/>
              <w:bottom w:val="single" w:sz="4" w:space="0" w:color="000000"/>
              <w:right w:val="single" w:sz="4" w:space="0" w:color="000000"/>
            </w:tcBorders>
          </w:tcPr>
          <w:p w14:paraId="7FC5BD0E"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Банковская и страховая деятельность</w:t>
            </w:r>
          </w:p>
        </w:tc>
        <w:tc>
          <w:tcPr>
            <w:tcW w:w="2835" w:type="dxa"/>
            <w:tcBorders>
              <w:left w:val="single" w:sz="4" w:space="0" w:color="000000"/>
              <w:bottom w:val="single" w:sz="4" w:space="0" w:color="000000"/>
              <w:right w:val="single" w:sz="4" w:space="0" w:color="000000"/>
            </w:tcBorders>
            <w:vAlign w:val="center"/>
          </w:tcPr>
          <w:p w14:paraId="5FF2B746"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4.5</w:t>
            </w:r>
          </w:p>
        </w:tc>
      </w:tr>
      <w:tr w:rsidR="00AB680C" w14:paraId="19EB73EC" w14:textId="77777777" w:rsidTr="0095593C">
        <w:trPr>
          <w:trHeight w:val="322"/>
        </w:trPr>
        <w:tc>
          <w:tcPr>
            <w:tcW w:w="709" w:type="dxa"/>
            <w:tcBorders>
              <w:left w:val="single" w:sz="4" w:space="0" w:color="000000"/>
              <w:bottom w:val="single" w:sz="4" w:space="0" w:color="000000"/>
            </w:tcBorders>
          </w:tcPr>
          <w:p w14:paraId="79A6ED0B"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18</w:t>
            </w:r>
          </w:p>
        </w:tc>
        <w:tc>
          <w:tcPr>
            <w:tcW w:w="6095" w:type="dxa"/>
            <w:tcBorders>
              <w:left w:val="single" w:sz="4" w:space="0" w:color="000000"/>
              <w:bottom w:val="single" w:sz="4" w:space="0" w:color="000000"/>
              <w:right w:val="single" w:sz="4" w:space="0" w:color="000000"/>
            </w:tcBorders>
          </w:tcPr>
          <w:p w14:paraId="13E0C964"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Общественное питание</w:t>
            </w:r>
          </w:p>
        </w:tc>
        <w:tc>
          <w:tcPr>
            <w:tcW w:w="2835" w:type="dxa"/>
            <w:tcBorders>
              <w:left w:val="single" w:sz="4" w:space="0" w:color="000000"/>
              <w:bottom w:val="single" w:sz="4" w:space="0" w:color="000000"/>
              <w:right w:val="single" w:sz="4" w:space="0" w:color="000000"/>
            </w:tcBorders>
            <w:vAlign w:val="center"/>
          </w:tcPr>
          <w:p w14:paraId="319AC7B0"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4.6</w:t>
            </w:r>
          </w:p>
        </w:tc>
      </w:tr>
      <w:tr w:rsidR="00AB680C" w14:paraId="5D0A7C23" w14:textId="77777777" w:rsidTr="0095593C">
        <w:trPr>
          <w:trHeight w:val="322"/>
        </w:trPr>
        <w:tc>
          <w:tcPr>
            <w:tcW w:w="709" w:type="dxa"/>
            <w:tcBorders>
              <w:left w:val="single" w:sz="4" w:space="0" w:color="000000"/>
              <w:bottom w:val="single" w:sz="4" w:space="0" w:color="000000"/>
            </w:tcBorders>
          </w:tcPr>
          <w:p w14:paraId="78CAD50F"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 xml:space="preserve"> 19</w:t>
            </w:r>
          </w:p>
        </w:tc>
        <w:tc>
          <w:tcPr>
            <w:tcW w:w="6095" w:type="dxa"/>
            <w:tcBorders>
              <w:left w:val="single" w:sz="4" w:space="0" w:color="000000"/>
              <w:bottom w:val="single" w:sz="4" w:space="0" w:color="000000"/>
              <w:right w:val="single" w:sz="4" w:space="0" w:color="000000"/>
            </w:tcBorders>
          </w:tcPr>
          <w:p w14:paraId="185CA6B9"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Гостиничное обслуживание</w:t>
            </w:r>
          </w:p>
        </w:tc>
        <w:tc>
          <w:tcPr>
            <w:tcW w:w="2835" w:type="dxa"/>
            <w:tcBorders>
              <w:left w:val="single" w:sz="4" w:space="0" w:color="000000"/>
              <w:bottom w:val="single" w:sz="4" w:space="0" w:color="000000"/>
              <w:right w:val="single" w:sz="4" w:space="0" w:color="000000"/>
            </w:tcBorders>
            <w:vAlign w:val="center"/>
          </w:tcPr>
          <w:p w14:paraId="3574CDDE"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4.7</w:t>
            </w:r>
          </w:p>
        </w:tc>
      </w:tr>
      <w:tr w:rsidR="00AB680C" w14:paraId="4BBA3524" w14:textId="77777777" w:rsidTr="0095593C">
        <w:trPr>
          <w:trHeight w:val="322"/>
        </w:trPr>
        <w:tc>
          <w:tcPr>
            <w:tcW w:w="709" w:type="dxa"/>
            <w:tcBorders>
              <w:left w:val="single" w:sz="4" w:space="0" w:color="000000"/>
              <w:bottom w:val="single" w:sz="4" w:space="0" w:color="auto"/>
            </w:tcBorders>
          </w:tcPr>
          <w:p w14:paraId="76493748" w14:textId="77777777" w:rsidR="00AB680C" w:rsidRDefault="00AB680C" w:rsidP="0095593C">
            <w:pPr>
              <w:snapToGrid w:val="0"/>
              <w:jc w:val="center"/>
              <w:rPr>
                <w:rFonts w:ascii="Arial" w:hAnsi="Arial" w:cs="Arial"/>
                <w:color w:val="000000"/>
                <w:sz w:val="20"/>
                <w:szCs w:val="20"/>
              </w:rPr>
            </w:pPr>
          </w:p>
        </w:tc>
        <w:tc>
          <w:tcPr>
            <w:tcW w:w="6095" w:type="dxa"/>
            <w:tcBorders>
              <w:left w:val="single" w:sz="4" w:space="0" w:color="000000"/>
              <w:bottom w:val="single" w:sz="4" w:space="0" w:color="auto"/>
              <w:right w:val="single" w:sz="4" w:space="0" w:color="000000"/>
            </w:tcBorders>
          </w:tcPr>
          <w:p w14:paraId="71DACCEC" w14:textId="77777777" w:rsidR="00AB680C" w:rsidRDefault="00AB680C" w:rsidP="0095593C">
            <w:pPr>
              <w:snapToGrid w:val="0"/>
              <w:jc w:val="both"/>
              <w:rPr>
                <w:rFonts w:ascii="Arial" w:hAnsi="Arial" w:cs="Arial"/>
                <w:b/>
                <w:color w:val="000000"/>
                <w:sz w:val="20"/>
                <w:szCs w:val="20"/>
              </w:rPr>
            </w:pPr>
            <w:r>
              <w:rPr>
                <w:rFonts w:ascii="Arial" w:hAnsi="Arial" w:cs="Arial"/>
                <w:b/>
                <w:color w:val="000000"/>
                <w:sz w:val="20"/>
                <w:szCs w:val="20"/>
              </w:rPr>
              <w:t>Условно разрешенные виды использования</w:t>
            </w:r>
          </w:p>
        </w:tc>
        <w:tc>
          <w:tcPr>
            <w:tcW w:w="2835" w:type="dxa"/>
            <w:tcBorders>
              <w:left w:val="single" w:sz="4" w:space="0" w:color="000000"/>
              <w:bottom w:val="single" w:sz="4" w:space="0" w:color="auto"/>
              <w:right w:val="single" w:sz="4" w:space="0" w:color="000000"/>
            </w:tcBorders>
            <w:vAlign w:val="center"/>
          </w:tcPr>
          <w:p w14:paraId="71F47F07" w14:textId="77777777" w:rsidR="00AB680C" w:rsidRDefault="00AB680C" w:rsidP="0095593C">
            <w:pPr>
              <w:snapToGrid w:val="0"/>
              <w:jc w:val="center"/>
              <w:rPr>
                <w:rFonts w:ascii="Arial" w:hAnsi="Arial" w:cs="Arial"/>
                <w:b/>
                <w:color w:val="000000"/>
                <w:sz w:val="20"/>
                <w:szCs w:val="20"/>
              </w:rPr>
            </w:pPr>
          </w:p>
        </w:tc>
      </w:tr>
      <w:tr w:rsidR="00AB680C" w14:paraId="7C740566" w14:textId="77777777" w:rsidTr="0095593C">
        <w:trPr>
          <w:trHeight w:val="322"/>
        </w:trPr>
        <w:tc>
          <w:tcPr>
            <w:tcW w:w="709" w:type="dxa"/>
            <w:tcBorders>
              <w:top w:val="single" w:sz="4" w:space="0" w:color="auto"/>
              <w:left w:val="single" w:sz="4" w:space="0" w:color="auto"/>
              <w:bottom w:val="single" w:sz="4" w:space="0" w:color="auto"/>
              <w:right w:val="single" w:sz="4" w:space="0" w:color="auto"/>
            </w:tcBorders>
          </w:tcPr>
          <w:p w14:paraId="41957AD2"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w:t>
            </w:r>
          </w:p>
        </w:tc>
        <w:tc>
          <w:tcPr>
            <w:tcW w:w="6095" w:type="dxa"/>
            <w:tcBorders>
              <w:top w:val="single" w:sz="4" w:space="0" w:color="auto"/>
              <w:left w:val="single" w:sz="4" w:space="0" w:color="auto"/>
              <w:bottom w:val="single" w:sz="4" w:space="0" w:color="auto"/>
              <w:right w:val="single" w:sz="4" w:space="0" w:color="auto"/>
            </w:tcBorders>
          </w:tcPr>
          <w:p w14:paraId="1E95B4D7"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Религиозное использование</w:t>
            </w:r>
          </w:p>
        </w:tc>
        <w:tc>
          <w:tcPr>
            <w:tcW w:w="2835" w:type="dxa"/>
            <w:tcBorders>
              <w:top w:val="single" w:sz="4" w:space="0" w:color="auto"/>
              <w:left w:val="single" w:sz="4" w:space="0" w:color="auto"/>
              <w:bottom w:val="single" w:sz="4" w:space="0" w:color="auto"/>
              <w:right w:val="single" w:sz="4" w:space="0" w:color="auto"/>
            </w:tcBorders>
            <w:vAlign w:val="center"/>
          </w:tcPr>
          <w:p w14:paraId="70475AD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3.7</w:t>
            </w:r>
          </w:p>
        </w:tc>
      </w:tr>
      <w:tr w:rsidR="00AB680C" w14:paraId="7449ABCD" w14:textId="77777777" w:rsidTr="0095593C">
        <w:trPr>
          <w:trHeight w:val="322"/>
        </w:trPr>
        <w:tc>
          <w:tcPr>
            <w:tcW w:w="709" w:type="dxa"/>
            <w:tcBorders>
              <w:top w:val="single" w:sz="4" w:space="0" w:color="auto"/>
              <w:left w:val="single" w:sz="4" w:space="0" w:color="auto"/>
              <w:bottom w:val="single" w:sz="4" w:space="0" w:color="auto"/>
              <w:right w:val="single" w:sz="4" w:space="0" w:color="auto"/>
            </w:tcBorders>
          </w:tcPr>
          <w:p w14:paraId="0A001577"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lastRenderedPageBreak/>
              <w:t>2</w:t>
            </w:r>
          </w:p>
        </w:tc>
        <w:tc>
          <w:tcPr>
            <w:tcW w:w="6095" w:type="dxa"/>
            <w:tcBorders>
              <w:top w:val="single" w:sz="4" w:space="0" w:color="auto"/>
              <w:left w:val="single" w:sz="4" w:space="0" w:color="auto"/>
              <w:bottom w:val="single" w:sz="4" w:space="0" w:color="auto"/>
              <w:right w:val="single" w:sz="4" w:space="0" w:color="auto"/>
            </w:tcBorders>
          </w:tcPr>
          <w:p w14:paraId="40443000"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Развлекательные мероприятия</w:t>
            </w:r>
          </w:p>
        </w:tc>
        <w:tc>
          <w:tcPr>
            <w:tcW w:w="2835" w:type="dxa"/>
            <w:tcBorders>
              <w:top w:val="single" w:sz="4" w:space="0" w:color="auto"/>
              <w:left w:val="single" w:sz="4" w:space="0" w:color="auto"/>
              <w:bottom w:val="single" w:sz="4" w:space="0" w:color="auto"/>
              <w:right w:val="single" w:sz="4" w:space="0" w:color="auto"/>
            </w:tcBorders>
            <w:vAlign w:val="center"/>
          </w:tcPr>
          <w:p w14:paraId="12F24B9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4.8.1</w:t>
            </w:r>
          </w:p>
        </w:tc>
      </w:tr>
      <w:tr w:rsidR="00AB680C" w14:paraId="1E3637E6" w14:textId="77777777" w:rsidTr="0095593C">
        <w:trPr>
          <w:trHeight w:val="322"/>
        </w:trPr>
        <w:tc>
          <w:tcPr>
            <w:tcW w:w="709" w:type="dxa"/>
            <w:tcBorders>
              <w:top w:val="single" w:sz="4" w:space="0" w:color="auto"/>
              <w:left w:val="single" w:sz="4" w:space="0" w:color="auto"/>
              <w:bottom w:val="single" w:sz="4" w:space="0" w:color="auto"/>
              <w:right w:val="single" w:sz="4" w:space="0" w:color="auto"/>
            </w:tcBorders>
          </w:tcPr>
          <w:p w14:paraId="4950C52B"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w:t>
            </w:r>
          </w:p>
        </w:tc>
        <w:tc>
          <w:tcPr>
            <w:tcW w:w="6095" w:type="dxa"/>
            <w:tcBorders>
              <w:top w:val="single" w:sz="4" w:space="0" w:color="auto"/>
              <w:left w:val="single" w:sz="4" w:space="0" w:color="auto"/>
              <w:bottom w:val="single" w:sz="4" w:space="0" w:color="auto"/>
              <w:right w:val="single" w:sz="4" w:space="0" w:color="auto"/>
            </w:tcBorders>
          </w:tcPr>
          <w:p w14:paraId="3AA8D977"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Служебные гаражи</w:t>
            </w:r>
          </w:p>
        </w:tc>
        <w:tc>
          <w:tcPr>
            <w:tcW w:w="2835" w:type="dxa"/>
            <w:tcBorders>
              <w:top w:val="single" w:sz="4" w:space="0" w:color="auto"/>
              <w:left w:val="single" w:sz="4" w:space="0" w:color="auto"/>
              <w:bottom w:val="single" w:sz="4" w:space="0" w:color="auto"/>
              <w:right w:val="single" w:sz="4" w:space="0" w:color="auto"/>
            </w:tcBorders>
            <w:vAlign w:val="center"/>
          </w:tcPr>
          <w:p w14:paraId="7AAB71B5"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4.9</w:t>
            </w:r>
          </w:p>
        </w:tc>
      </w:tr>
      <w:tr w:rsidR="00AB680C" w14:paraId="72CCB9CA" w14:textId="77777777" w:rsidTr="0095593C">
        <w:trPr>
          <w:trHeight w:val="322"/>
        </w:trPr>
        <w:tc>
          <w:tcPr>
            <w:tcW w:w="709" w:type="dxa"/>
            <w:tcBorders>
              <w:top w:val="single" w:sz="4" w:space="0" w:color="auto"/>
              <w:left w:val="single" w:sz="4" w:space="0" w:color="auto"/>
              <w:bottom w:val="single" w:sz="4" w:space="0" w:color="auto"/>
              <w:right w:val="single" w:sz="4" w:space="0" w:color="auto"/>
            </w:tcBorders>
          </w:tcPr>
          <w:p w14:paraId="210B31DF"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w:t>
            </w:r>
          </w:p>
        </w:tc>
        <w:tc>
          <w:tcPr>
            <w:tcW w:w="6095" w:type="dxa"/>
            <w:tcBorders>
              <w:top w:val="single" w:sz="4" w:space="0" w:color="auto"/>
              <w:left w:val="single" w:sz="4" w:space="0" w:color="auto"/>
              <w:bottom w:val="single" w:sz="4" w:space="0" w:color="auto"/>
              <w:right w:val="single" w:sz="4" w:space="0" w:color="auto"/>
            </w:tcBorders>
          </w:tcPr>
          <w:p w14:paraId="4584FE25"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Объекты дорожного сервиса</w:t>
            </w:r>
          </w:p>
        </w:tc>
        <w:tc>
          <w:tcPr>
            <w:tcW w:w="2835" w:type="dxa"/>
            <w:tcBorders>
              <w:top w:val="single" w:sz="4" w:space="0" w:color="auto"/>
              <w:left w:val="single" w:sz="4" w:space="0" w:color="auto"/>
              <w:bottom w:val="single" w:sz="4" w:space="0" w:color="auto"/>
              <w:right w:val="single" w:sz="4" w:space="0" w:color="auto"/>
            </w:tcBorders>
            <w:vAlign w:val="center"/>
          </w:tcPr>
          <w:p w14:paraId="1A16ABE2"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4.9.1</w:t>
            </w:r>
          </w:p>
        </w:tc>
      </w:tr>
      <w:tr w:rsidR="00AB680C" w14:paraId="0E89E7CE" w14:textId="77777777" w:rsidTr="0095593C">
        <w:trPr>
          <w:trHeight w:val="322"/>
        </w:trPr>
        <w:tc>
          <w:tcPr>
            <w:tcW w:w="709" w:type="dxa"/>
            <w:tcBorders>
              <w:top w:val="single" w:sz="4" w:space="0" w:color="auto"/>
              <w:left w:val="single" w:sz="4" w:space="0" w:color="000000"/>
              <w:bottom w:val="single" w:sz="4" w:space="0" w:color="000000"/>
            </w:tcBorders>
          </w:tcPr>
          <w:p w14:paraId="33007F88"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5</w:t>
            </w:r>
          </w:p>
        </w:tc>
        <w:tc>
          <w:tcPr>
            <w:tcW w:w="6095" w:type="dxa"/>
            <w:tcBorders>
              <w:top w:val="single" w:sz="4" w:space="0" w:color="auto"/>
              <w:left w:val="single" w:sz="4" w:space="0" w:color="000000"/>
              <w:bottom w:val="single" w:sz="4" w:space="0" w:color="000000"/>
              <w:right w:val="single" w:sz="4" w:space="0" w:color="000000"/>
            </w:tcBorders>
          </w:tcPr>
          <w:p w14:paraId="352955B4"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Связь</w:t>
            </w:r>
          </w:p>
        </w:tc>
        <w:tc>
          <w:tcPr>
            <w:tcW w:w="2835" w:type="dxa"/>
            <w:tcBorders>
              <w:top w:val="single" w:sz="4" w:space="0" w:color="auto"/>
              <w:left w:val="single" w:sz="4" w:space="0" w:color="000000"/>
              <w:bottom w:val="single" w:sz="4" w:space="0" w:color="000000"/>
              <w:right w:val="single" w:sz="4" w:space="0" w:color="000000"/>
            </w:tcBorders>
            <w:vAlign w:val="center"/>
          </w:tcPr>
          <w:p w14:paraId="0DC9B74E"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6.8</w:t>
            </w:r>
          </w:p>
        </w:tc>
      </w:tr>
    </w:tbl>
    <w:p w14:paraId="5B8E93B7"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07C5B112" w14:textId="77777777" w:rsidR="00AB680C" w:rsidRDefault="00AB680C" w:rsidP="00AB680C">
      <w:pPr>
        <w:pStyle w:val="ac"/>
        <w:jc w:val="both"/>
      </w:pPr>
    </w:p>
    <w:p w14:paraId="4626ADFF" w14:textId="77777777" w:rsidR="00AB680C" w:rsidRPr="004F2504" w:rsidRDefault="00AB680C" w:rsidP="00AB680C">
      <w:pPr>
        <w:jc w:val="both"/>
        <w:rPr>
          <w:rFonts w:ascii="Arial" w:hAnsi="Arial"/>
          <w:color w:val="FF0000"/>
          <w:sz w:val="20"/>
          <w:szCs w:val="20"/>
        </w:rPr>
      </w:pPr>
      <w:r w:rsidRPr="007B438A">
        <w:rPr>
          <w:rFonts w:ascii="Arial" w:hAnsi="Arial"/>
          <w:sz w:val="20"/>
          <w:szCs w:val="20"/>
        </w:rPr>
        <w:t>3) предельные</w:t>
      </w:r>
      <w:r>
        <w:rPr>
          <w:rFonts w:ascii="Arial" w:hAnsi="Arial"/>
          <w:color w:val="FF0000"/>
          <w:sz w:val="20"/>
          <w:szCs w:val="20"/>
        </w:rPr>
        <w:t xml:space="preserve"> </w:t>
      </w:r>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54EDDACA" w14:textId="77777777" w:rsidR="00AB680C" w:rsidRPr="00DA1A96" w:rsidRDefault="00AB680C" w:rsidP="00AB680C">
      <w:pPr>
        <w:ind w:left="284" w:hanging="284"/>
        <w:jc w:val="both"/>
        <w:rPr>
          <w:rFonts w:ascii="Arial" w:hAnsi="Arial"/>
          <w:sz w:val="20"/>
          <w:szCs w:val="20"/>
        </w:rPr>
      </w:pPr>
      <w:r w:rsidRPr="00B53499">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43EF5857" w14:textId="77777777" w:rsidR="00AB680C" w:rsidRPr="009D633D"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D633D">
        <w:rPr>
          <w:rFonts w:ascii="Arial" w:hAnsi="Arial"/>
          <w:sz w:val="20"/>
          <w:szCs w:val="20"/>
        </w:rPr>
        <w:t xml:space="preserve">-   размеры земельного участка – </w:t>
      </w:r>
      <w:r w:rsidRPr="009D633D">
        <w:rPr>
          <w:rFonts w:ascii="Arial" w:hAnsi="Arial" w:cs="Arial"/>
          <w:sz w:val="20"/>
          <w:szCs w:val="20"/>
        </w:rPr>
        <w:t xml:space="preserve">не подлежат ограничению; </w:t>
      </w:r>
    </w:p>
    <w:p w14:paraId="501CDD18" w14:textId="77777777" w:rsidR="00AB680C" w:rsidRPr="009D633D"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D633D">
        <w:rPr>
          <w:rFonts w:ascii="Arial" w:hAnsi="Arial" w:cs="Arial"/>
          <w:sz w:val="20"/>
          <w:szCs w:val="20"/>
        </w:rPr>
        <w:t xml:space="preserve"> </w:t>
      </w:r>
      <w:r w:rsidRPr="009D633D">
        <w:rPr>
          <w:rFonts w:ascii="Arial" w:hAnsi="Arial"/>
          <w:sz w:val="20"/>
          <w:szCs w:val="20"/>
        </w:rPr>
        <w:t xml:space="preserve">-  минимальная ширина земельного участка  вдоль фронта улицы – 10 метров, объектов гаражного назначения – 4 метра; </w:t>
      </w:r>
    </w:p>
    <w:p w14:paraId="7E5AB33D"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DA1A96">
        <w:rPr>
          <w:rFonts w:ascii="Arial" w:hAnsi="Arial" w:cs="Arial"/>
          <w:sz w:val="20"/>
          <w:szCs w:val="20"/>
        </w:rPr>
        <w:t xml:space="preserve">-  минимальная площадь земельного </w:t>
      </w:r>
      <w:r w:rsidRPr="007246F8">
        <w:rPr>
          <w:rFonts w:ascii="Arial" w:hAnsi="Arial" w:cs="Arial"/>
          <w:sz w:val="20"/>
          <w:szCs w:val="20"/>
        </w:rPr>
        <w:t>участка - не подлежит ограничению</w:t>
      </w:r>
      <w:r>
        <w:rPr>
          <w:rFonts w:ascii="Arial" w:hAnsi="Arial" w:cs="Arial"/>
          <w:sz w:val="20"/>
          <w:szCs w:val="20"/>
        </w:rPr>
        <w:t>,</w:t>
      </w:r>
    </w:p>
    <w:p w14:paraId="789B1CF9"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7246F8">
        <w:rPr>
          <w:rFonts w:ascii="Arial" w:hAnsi="Arial" w:cs="Arial"/>
          <w:sz w:val="20"/>
          <w:szCs w:val="20"/>
        </w:rPr>
        <w:t xml:space="preserve">    для индивидуального жилищного строительства и </w:t>
      </w:r>
      <w:r>
        <w:rPr>
          <w:rFonts w:ascii="Arial" w:hAnsi="Arial" w:cs="Arial"/>
          <w:sz w:val="20"/>
          <w:szCs w:val="20"/>
        </w:rPr>
        <w:t xml:space="preserve">ведения </w:t>
      </w:r>
      <w:r w:rsidRPr="007246F8">
        <w:rPr>
          <w:rFonts w:ascii="Arial" w:hAnsi="Arial" w:cs="Arial"/>
          <w:sz w:val="20"/>
          <w:szCs w:val="20"/>
        </w:rPr>
        <w:t xml:space="preserve">личного подсобного хозяйства  - </w:t>
      </w:r>
      <w:r>
        <w:rPr>
          <w:rFonts w:ascii="Arial" w:hAnsi="Arial" w:cs="Arial"/>
          <w:sz w:val="20"/>
          <w:szCs w:val="20"/>
        </w:rPr>
        <w:t>300 кв. метров;</w:t>
      </w:r>
      <w:r w:rsidRPr="007246F8">
        <w:rPr>
          <w:rFonts w:ascii="Arial" w:hAnsi="Arial" w:cs="Arial"/>
          <w:sz w:val="20"/>
          <w:szCs w:val="20"/>
        </w:rPr>
        <w:t xml:space="preserve">   </w:t>
      </w:r>
    </w:p>
    <w:p w14:paraId="71B3795C"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667B89">
        <w:rPr>
          <w:rFonts w:ascii="Arial" w:hAnsi="Arial" w:cs="Arial"/>
          <w:sz w:val="20"/>
          <w:szCs w:val="20"/>
        </w:rPr>
        <w:t xml:space="preserve">-   </w:t>
      </w:r>
      <w:r w:rsidRPr="007246F8">
        <w:rPr>
          <w:rFonts w:ascii="Arial" w:hAnsi="Arial" w:cs="Arial"/>
          <w:sz w:val="20"/>
          <w:szCs w:val="20"/>
        </w:rPr>
        <w:t>максимальная площадь земельного участка - не подлежит ограничению</w:t>
      </w:r>
      <w:r>
        <w:rPr>
          <w:rFonts w:ascii="Arial" w:hAnsi="Arial" w:cs="Arial"/>
          <w:sz w:val="20"/>
          <w:szCs w:val="20"/>
        </w:rPr>
        <w:t>,</w:t>
      </w:r>
    </w:p>
    <w:p w14:paraId="0D43B6D6"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7246F8">
        <w:rPr>
          <w:rFonts w:ascii="Arial" w:hAnsi="Arial" w:cs="Arial"/>
          <w:sz w:val="20"/>
          <w:szCs w:val="20"/>
        </w:rPr>
        <w:t xml:space="preserve">    для индивидуального жилищного строительства - 1500 кв. метров, для ведения личного подсобного хозяйства - 5000 кв. метров</w:t>
      </w:r>
      <w:r>
        <w:rPr>
          <w:rFonts w:ascii="Arial" w:hAnsi="Arial" w:cs="Arial"/>
          <w:sz w:val="20"/>
          <w:szCs w:val="20"/>
        </w:rPr>
        <w:t>;</w:t>
      </w:r>
      <w:r w:rsidRPr="007246F8">
        <w:rPr>
          <w:rFonts w:ascii="Arial" w:hAnsi="Arial" w:cs="Arial"/>
          <w:sz w:val="20"/>
          <w:szCs w:val="20"/>
        </w:rPr>
        <w:t xml:space="preserve">   </w:t>
      </w:r>
    </w:p>
    <w:p w14:paraId="79C9DF52"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r w:rsidRPr="00DA1A96">
        <w:rPr>
          <w:rFonts w:ascii="Arial" w:hAnsi="Arial" w:cs="Arial"/>
          <w:sz w:val="20"/>
          <w:szCs w:val="20"/>
        </w:rPr>
        <w:t xml:space="preserve">)  </w:t>
      </w:r>
      <w:r w:rsidRPr="00DA1A96">
        <w:rPr>
          <w:rFonts w:ascii="Arial" w:hAnsi="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08933BD" w14:textId="77777777" w:rsidR="00AB680C" w:rsidRPr="007246F8" w:rsidRDefault="00AB680C" w:rsidP="00AB680C">
      <w:pPr>
        <w:autoSpaceDE w:val="0"/>
        <w:autoSpaceDN w:val="0"/>
        <w:adjustRightInd w:val="0"/>
        <w:ind w:left="284"/>
        <w:jc w:val="both"/>
        <w:rPr>
          <w:rFonts w:ascii="Arial" w:hAnsi="Arial"/>
          <w:sz w:val="20"/>
          <w:szCs w:val="20"/>
          <w:highlight w:val="yellow"/>
        </w:rPr>
      </w:pPr>
      <w:r w:rsidRPr="008B55F6">
        <w:rPr>
          <w:rFonts w:ascii="Arial" w:hAnsi="Arial"/>
          <w:sz w:val="20"/>
          <w:szCs w:val="20"/>
        </w:rPr>
        <w:t xml:space="preserve">- от </w:t>
      </w:r>
      <w:r>
        <w:rPr>
          <w:rFonts w:ascii="Arial" w:hAnsi="Arial"/>
          <w:sz w:val="20"/>
          <w:szCs w:val="20"/>
        </w:rPr>
        <w:t xml:space="preserve"> </w:t>
      </w:r>
      <w:r w:rsidRPr="008B55F6">
        <w:rPr>
          <w:rFonts w:ascii="Arial" w:hAnsi="Arial"/>
          <w:sz w:val="20"/>
          <w:szCs w:val="20"/>
        </w:rPr>
        <w:t xml:space="preserve"> границ земельного участка – </w:t>
      </w:r>
      <w:r>
        <w:rPr>
          <w:rFonts w:ascii="Arial" w:hAnsi="Arial"/>
          <w:sz w:val="20"/>
          <w:szCs w:val="20"/>
        </w:rPr>
        <w:t xml:space="preserve"> </w:t>
      </w:r>
      <w:r w:rsidRPr="008B55F6">
        <w:rPr>
          <w:rFonts w:ascii="Arial" w:hAnsi="Arial"/>
          <w:sz w:val="20"/>
          <w:szCs w:val="20"/>
        </w:rPr>
        <w:t xml:space="preserve"> </w:t>
      </w:r>
      <w:r>
        <w:rPr>
          <w:rFonts w:ascii="Arial" w:hAnsi="Arial" w:cs="Arial"/>
          <w:sz w:val="20"/>
          <w:szCs w:val="20"/>
          <w:lang w:eastAsia="ru-RU"/>
        </w:rPr>
        <w:t>3 метра;</w:t>
      </w:r>
      <w:r>
        <w:rPr>
          <w:rFonts w:ascii="Arial" w:hAnsi="Arial"/>
          <w:sz w:val="20"/>
          <w:szCs w:val="20"/>
        </w:rPr>
        <w:t xml:space="preserve"> </w:t>
      </w:r>
    </w:p>
    <w:p w14:paraId="3A92C9AE"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7246F8">
        <w:rPr>
          <w:rFonts w:ascii="Arial" w:hAnsi="Arial"/>
          <w:sz w:val="20"/>
          <w:szCs w:val="20"/>
        </w:rPr>
        <w:t xml:space="preserve">   - от передней границы земельного участка    – 1 метр, для  индивидуального жилищного строительства – 0 метров;    </w:t>
      </w:r>
    </w:p>
    <w:p w14:paraId="2C4FE0E5" w14:textId="77777777" w:rsidR="00AB680C" w:rsidRPr="00F800E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highlight w:val="magenta"/>
        </w:rPr>
      </w:pPr>
      <w:r w:rsidRPr="00F800E6">
        <w:rPr>
          <w:rFonts w:ascii="Arial" w:hAnsi="Arial"/>
          <w:sz w:val="20"/>
          <w:szCs w:val="20"/>
        </w:rPr>
        <w:t>3.3) предельное количество этажей – 3 шт</w:t>
      </w:r>
      <w:r>
        <w:rPr>
          <w:rFonts w:ascii="Arial" w:hAnsi="Arial"/>
          <w:sz w:val="20"/>
          <w:szCs w:val="20"/>
        </w:rPr>
        <w:t>;</w:t>
      </w:r>
    </w:p>
    <w:p w14:paraId="0F736C03" w14:textId="77777777" w:rsidR="00AB680C" w:rsidRPr="009D633D"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D633D">
        <w:rPr>
          <w:rFonts w:ascii="Arial" w:hAnsi="Arial"/>
          <w:sz w:val="20"/>
          <w:szCs w:val="20"/>
        </w:rPr>
        <w:t>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9D633D">
        <w:rPr>
          <w:rFonts w:ascii="Arial" w:hAnsi="Arial" w:cs="Arial"/>
          <w:sz w:val="20"/>
          <w:szCs w:val="20"/>
        </w:rPr>
        <w:t xml:space="preserve">  – 70%, объектов </w:t>
      </w:r>
      <w:r w:rsidRPr="009D633D">
        <w:rPr>
          <w:rFonts w:ascii="Arial" w:hAnsi="Arial" w:cs="Arial"/>
          <w:color w:val="000000"/>
          <w:sz w:val="20"/>
          <w:szCs w:val="20"/>
        </w:rPr>
        <w:t>дошкольного, начального и среднего общего образования</w:t>
      </w:r>
      <w:r w:rsidRPr="009D633D">
        <w:rPr>
          <w:rFonts w:ascii="Arial" w:hAnsi="Arial" w:cs="Arial"/>
          <w:sz w:val="20"/>
          <w:szCs w:val="20"/>
        </w:rPr>
        <w:t xml:space="preserve"> – 50%;</w:t>
      </w:r>
    </w:p>
    <w:p w14:paraId="5A03791E"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3.5)</w:t>
      </w:r>
      <w:r w:rsidRPr="00DA1A96">
        <w:rPr>
          <w:rFonts w:ascii="Arial" w:hAnsi="Arial"/>
          <w:sz w:val="20"/>
          <w:szCs w:val="20"/>
        </w:rPr>
        <w:t xml:space="preserve"> </w:t>
      </w:r>
      <w:r w:rsidRPr="00DA1A96">
        <w:rPr>
          <w:rFonts w:ascii="Arial" w:hAnsi="Arial" w:cs="Arial"/>
          <w:sz w:val="20"/>
          <w:szCs w:val="20"/>
        </w:rPr>
        <w:t>максимальная общая площадь объектов капитального строительства</w:t>
      </w:r>
      <w:r>
        <w:rPr>
          <w:rFonts w:ascii="Arial" w:hAnsi="Arial" w:cs="Arial"/>
          <w:sz w:val="20"/>
          <w:szCs w:val="20"/>
        </w:rPr>
        <w:t>:</w:t>
      </w:r>
      <w:r w:rsidRPr="00DA1A96">
        <w:rPr>
          <w:rFonts w:ascii="Arial" w:hAnsi="Arial" w:cs="Arial"/>
          <w:sz w:val="20"/>
          <w:szCs w:val="20"/>
        </w:rPr>
        <w:t xml:space="preserve"> нежилого назначения</w:t>
      </w:r>
      <w:r>
        <w:rPr>
          <w:rFonts w:ascii="Arial" w:hAnsi="Arial" w:cs="Arial"/>
          <w:sz w:val="20"/>
          <w:szCs w:val="20"/>
        </w:rPr>
        <w:t xml:space="preserve"> (кроме образовательного)</w:t>
      </w:r>
      <w:r w:rsidRPr="00DA1A96">
        <w:rPr>
          <w:rFonts w:ascii="Arial" w:hAnsi="Arial" w:cs="Arial"/>
          <w:sz w:val="20"/>
          <w:szCs w:val="20"/>
        </w:rPr>
        <w:t xml:space="preserve"> – 200 кв. метров; жилого и образовательного  назначения – не подлежат ограничению</w:t>
      </w:r>
      <w:r>
        <w:rPr>
          <w:rFonts w:ascii="Arial" w:hAnsi="Arial" w:cs="Arial"/>
          <w:sz w:val="20"/>
          <w:szCs w:val="20"/>
        </w:rPr>
        <w:t>;</w:t>
      </w:r>
    </w:p>
    <w:p w14:paraId="524A5F6B"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соответствии  с частью 4 статьи </w:t>
      </w:r>
      <w:r>
        <w:rPr>
          <w:rFonts w:ascii="Arial" w:hAnsi="Arial"/>
          <w:sz w:val="20"/>
          <w:szCs w:val="20"/>
        </w:rPr>
        <w:t>17;</w:t>
      </w:r>
    </w:p>
    <w:p w14:paraId="0A3B7ED1"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3.7)</w:t>
      </w:r>
      <w:r w:rsidRPr="00DA1A96">
        <w:rPr>
          <w:rFonts w:ascii="Arial" w:hAnsi="Arial"/>
          <w:sz w:val="20"/>
          <w:szCs w:val="20"/>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277CBD77" w14:textId="77777777" w:rsidR="00AB680C" w:rsidRDefault="00AB680C" w:rsidP="00AB680C">
      <w:pPr>
        <w:ind w:firstLine="545"/>
        <w:jc w:val="both"/>
        <w:rPr>
          <w:rFonts w:ascii="Arial" w:hAnsi="Arial"/>
          <w:sz w:val="20"/>
          <w:szCs w:val="20"/>
        </w:rPr>
      </w:pPr>
    </w:p>
    <w:p w14:paraId="777D5824" w14:textId="77777777" w:rsidR="00AB680C" w:rsidRDefault="00AB680C" w:rsidP="00AB680C">
      <w:pPr>
        <w:numPr>
          <w:ilvl w:val="0"/>
          <w:numId w:val="4"/>
        </w:numPr>
        <w:suppressAutoHyphens/>
        <w:spacing w:after="0" w:line="240" w:lineRule="auto"/>
        <w:ind w:left="0" w:firstLine="545"/>
        <w:jc w:val="both"/>
        <w:rPr>
          <w:rFonts w:ascii="Arial" w:hAnsi="Arial" w:cs="Arial"/>
          <w:color w:val="000000"/>
          <w:sz w:val="20"/>
          <w:szCs w:val="20"/>
        </w:rPr>
      </w:pPr>
    </w:p>
    <w:p w14:paraId="1EAB5C15" w14:textId="77777777" w:rsidR="00AB680C" w:rsidRPr="00477BB9" w:rsidRDefault="00AB680C" w:rsidP="00AB680C">
      <w:pPr>
        <w:numPr>
          <w:ilvl w:val="0"/>
          <w:numId w:val="4"/>
        </w:numPr>
        <w:suppressAutoHyphens/>
        <w:snapToGrid w:val="0"/>
        <w:spacing w:after="0" w:line="240" w:lineRule="auto"/>
        <w:ind w:left="0" w:right="105" w:firstLine="567"/>
        <w:jc w:val="both"/>
        <w:rPr>
          <w:rFonts w:ascii="Arial" w:hAnsi="Arial" w:cs="Arial"/>
          <w:b/>
          <w:color w:val="000000"/>
          <w:sz w:val="20"/>
          <w:szCs w:val="20"/>
        </w:rPr>
      </w:pPr>
      <w:r w:rsidRPr="00477BB9">
        <w:rPr>
          <w:rFonts w:ascii="Arial" w:hAnsi="Arial"/>
          <w:sz w:val="20"/>
          <w:szCs w:val="20"/>
        </w:rPr>
        <w:t xml:space="preserve"> </w:t>
      </w:r>
      <w:r w:rsidRPr="00477BB9">
        <w:rPr>
          <w:rFonts w:ascii="Arial" w:hAnsi="Arial" w:cs="Arial"/>
          <w:b/>
          <w:bCs/>
          <w:color w:val="000000"/>
          <w:sz w:val="20"/>
          <w:szCs w:val="20"/>
        </w:rPr>
        <w:t xml:space="preserve">2. </w:t>
      </w:r>
      <w:r w:rsidRPr="00477BB9">
        <w:rPr>
          <w:rFonts w:ascii="Arial" w:hAnsi="Arial" w:cs="Arial"/>
          <w:b/>
          <w:color w:val="000000"/>
          <w:sz w:val="20"/>
          <w:szCs w:val="20"/>
        </w:rPr>
        <w:t xml:space="preserve">Зона застройки малоэтажными   жилыми домами   (Ж-2) </w:t>
      </w:r>
    </w:p>
    <w:p w14:paraId="2EF866F9" w14:textId="77777777" w:rsidR="00AB680C" w:rsidRDefault="00AB680C" w:rsidP="00AB680C">
      <w:pPr>
        <w:snapToGrid w:val="0"/>
        <w:ind w:right="105" w:firstLine="567"/>
        <w:jc w:val="both"/>
        <w:rPr>
          <w:rFonts w:ascii="Arial" w:hAnsi="Arial" w:cs="Arial"/>
          <w:b/>
          <w:color w:val="000000"/>
          <w:sz w:val="20"/>
          <w:szCs w:val="20"/>
        </w:rPr>
      </w:pPr>
      <w:r>
        <w:rPr>
          <w:rFonts w:ascii="Arial" w:hAnsi="Arial"/>
          <w:sz w:val="20"/>
          <w:szCs w:val="20"/>
        </w:rPr>
        <w:t xml:space="preserve"> </w:t>
      </w:r>
      <w:r>
        <w:rPr>
          <w:rFonts w:ascii="Arial" w:hAnsi="Arial" w:cs="Arial"/>
          <w:b/>
          <w:color w:val="000000"/>
          <w:sz w:val="20"/>
          <w:szCs w:val="20"/>
        </w:rPr>
        <w:t xml:space="preserve">  </w:t>
      </w:r>
    </w:p>
    <w:p w14:paraId="0A933407" w14:textId="77777777" w:rsidR="00AB680C" w:rsidRDefault="00AB680C" w:rsidP="00AB680C">
      <w:pPr>
        <w:ind w:firstLine="559"/>
        <w:jc w:val="both"/>
        <w:rPr>
          <w:rFonts w:ascii="Arial" w:hAnsi="Arial"/>
          <w:sz w:val="20"/>
          <w:szCs w:val="20"/>
        </w:rPr>
      </w:pPr>
      <w:r>
        <w:rPr>
          <w:rFonts w:ascii="Arial" w:hAnsi="Arial"/>
          <w:sz w:val="20"/>
          <w:szCs w:val="20"/>
        </w:rPr>
        <w:t>1) цели выделения зоны:</w:t>
      </w:r>
    </w:p>
    <w:p w14:paraId="4C3FB4A7" w14:textId="77777777" w:rsidR="00AB680C" w:rsidRPr="000846B6" w:rsidRDefault="00AB680C" w:rsidP="00AB680C">
      <w:pPr>
        <w:numPr>
          <w:ilvl w:val="0"/>
          <w:numId w:val="5"/>
        </w:numPr>
        <w:tabs>
          <w:tab w:val="left" w:pos="720"/>
          <w:tab w:val="left" w:pos="2160"/>
        </w:tabs>
        <w:suppressAutoHyphens/>
        <w:spacing w:after="0" w:line="240" w:lineRule="auto"/>
        <w:ind w:firstLine="567"/>
        <w:jc w:val="both"/>
        <w:rPr>
          <w:rFonts w:ascii="Arial" w:hAnsi="Arial" w:cs="Arial"/>
          <w:color w:val="000000"/>
          <w:sz w:val="20"/>
          <w:szCs w:val="20"/>
        </w:rPr>
      </w:pPr>
      <w:r>
        <w:rPr>
          <w:rFonts w:ascii="Arial" w:hAnsi="Arial"/>
          <w:sz w:val="20"/>
          <w:szCs w:val="20"/>
        </w:rPr>
        <w:lastRenderedPageBreak/>
        <w:t xml:space="preserve">а) </w:t>
      </w:r>
      <w:r w:rsidRPr="000846B6">
        <w:rPr>
          <w:rFonts w:ascii="Arial" w:hAnsi="Arial" w:cs="Arial"/>
          <w:color w:val="000000"/>
          <w:sz w:val="20"/>
          <w:szCs w:val="20"/>
        </w:rPr>
        <w:t xml:space="preserve">развитие на основе существующих и вновь осваиваемых территорий малоэтажной </w:t>
      </w:r>
      <w:r>
        <w:rPr>
          <w:rFonts w:ascii="Arial" w:hAnsi="Arial" w:cs="Arial"/>
          <w:color w:val="000000"/>
          <w:sz w:val="20"/>
          <w:szCs w:val="20"/>
        </w:rPr>
        <w:t xml:space="preserve">  </w:t>
      </w:r>
      <w:r w:rsidRPr="000846B6">
        <w:rPr>
          <w:rFonts w:ascii="Arial" w:hAnsi="Arial" w:cs="Arial"/>
          <w:color w:val="000000"/>
          <w:sz w:val="20"/>
          <w:szCs w:val="20"/>
        </w:rPr>
        <w:t>жилой застройки</w:t>
      </w:r>
      <w:r>
        <w:rPr>
          <w:rFonts w:ascii="Arial" w:hAnsi="Arial" w:cs="Arial"/>
          <w:color w:val="000000"/>
          <w:sz w:val="20"/>
          <w:szCs w:val="20"/>
        </w:rPr>
        <w:t xml:space="preserve">  из  блокированных  жилых  зданий, многоквартирных  зданий</w:t>
      </w:r>
      <w:r w:rsidRPr="000846B6">
        <w:rPr>
          <w:rFonts w:ascii="Arial" w:hAnsi="Arial" w:cs="Arial"/>
          <w:color w:val="000000"/>
          <w:sz w:val="20"/>
          <w:szCs w:val="20"/>
        </w:rPr>
        <w:t>;</w:t>
      </w:r>
    </w:p>
    <w:p w14:paraId="430248C7" w14:textId="77777777" w:rsidR="00AB680C" w:rsidRDefault="00AB680C" w:rsidP="00AB680C">
      <w:pPr>
        <w:numPr>
          <w:ilvl w:val="0"/>
          <w:numId w:val="5"/>
        </w:numPr>
        <w:suppressAutoHyphens/>
        <w:spacing w:after="0" w:line="240" w:lineRule="auto"/>
        <w:ind w:firstLine="559"/>
        <w:jc w:val="both"/>
        <w:rPr>
          <w:rFonts w:ascii="Arial" w:hAnsi="Arial"/>
          <w:sz w:val="20"/>
          <w:szCs w:val="20"/>
        </w:rPr>
      </w:pPr>
      <w:r>
        <w:rPr>
          <w:rFonts w:ascii="Arial" w:hAnsi="Arial"/>
          <w:sz w:val="20"/>
          <w:szCs w:val="20"/>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14:paraId="49AED987" w14:textId="77777777" w:rsidR="00AB680C" w:rsidRDefault="00AB680C" w:rsidP="00AB680C">
      <w:pPr>
        <w:numPr>
          <w:ilvl w:val="0"/>
          <w:numId w:val="5"/>
        </w:numPr>
        <w:suppressAutoHyphens/>
        <w:spacing w:after="0" w:line="240" w:lineRule="auto"/>
        <w:ind w:firstLine="559"/>
        <w:jc w:val="both"/>
        <w:rPr>
          <w:rFonts w:ascii="Arial" w:hAnsi="Arial"/>
          <w:sz w:val="20"/>
          <w:szCs w:val="20"/>
        </w:rPr>
      </w:pPr>
      <w:r>
        <w:rPr>
          <w:rFonts w:ascii="Arial" w:hAnsi="Arial"/>
          <w:sz w:val="20"/>
          <w:szCs w:val="20"/>
        </w:rPr>
        <w:t>в) создание условий для размещения необходимых объектов инженерной и транспортной инфраструктуры.</w:t>
      </w:r>
    </w:p>
    <w:p w14:paraId="53DBE4B6" w14:textId="77777777" w:rsidR="00AB680C" w:rsidRDefault="00AB680C" w:rsidP="00AB680C">
      <w:pPr>
        <w:ind w:firstLine="559"/>
        <w:jc w:val="both"/>
        <w:rPr>
          <w:rFonts w:ascii="Arial" w:hAnsi="Arial"/>
          <w:sz w:val="20"/>
          <w:szCs w:val="20"/>
        </w:rPr>
      </w:pPr>
      <w:r>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p w14:paraId="35E1FDB3" w14:textId="77777777" w:rsidR="00AB680C" w:rsidRDefault="00AB680C" w:rsidP="00AB680C">
      <w:pPr>
        <w:ind w:firstLine="559"/>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AB680C" w14:paraId="7826B4A8" w14:textId="77777777" w:rsidTr="0095593C">
        <w:trPr>
          <w:trHeight w:val="322"/>
          <w:tblHeader/>
        </w:trPr>
        <w:tc>
          <w:tcPr>
            <w:tcW w:w="709" w:type="dxa"/>
            <w:tcBorders>
              <w:top w:val="single" w:sz="4" w:space="0" w:color="000000"/>
              <w:left w:val="single" w:sz="4" w:space="0" w:color="000000"/>
              <w:bottom w:val="single" w:sz="4" w:space="0" w:color="000000"/>
            </w:tcBorders>
            <w:vAlign w:val="center"/>
          </w:tcPr>
          <w:p w14:paraId="39CE7EDD" w14:textId="77777777" w:rsidR="00AB680C" w:rsidRDefault="00AB680C" w:rsidP="0095593C">
            <w:pPr>
              <w:keepLines/>
              <w:snapToGrid w:val="0"/>
              <w:jc w:val="center"/>
              <w:rPr>
                <w:rFonts w:ascii="Arial" w:hAnsi="Arial" w:cs="Arial"/>
                <w:color w:val="000000"/>
                <w:sz w:val="20"/>
                <w:szCs w:val="20"/>
              </w:rPr>
            </w:pPr>
            <w:r>
              <w:rPr>
                <w:rFonts w:ascii="Arial" w:hAnsi="Arial" w:cs="Arial"/>
                <w:color w:val="000000"/>
                <w:sz w:val="20"/>
                <w:szCs w:val="20"/>
              </w:rPr>
              <w:t>№</w:t>
            </w:r>
          </w:p>
          <w:p w14:paraId="41E5BF06" w14:textId="77777777" w:rsidR="00AB680C" w:rsidRDefault="00AB680C" w:rsidP="0095593C">
            <w:pPr>
              <w:keepLines/>
              <w:jc w:val="center"/>
              <w:rPr>
                <w:rFonts w:ascii="Arial" w:hAnsi="Arial" w:cs="Arial"/>
                <w:color w:val="000000"/>
                <w:sz w:val="20"/>
                <w:szCs w:val="20"/>
              </w:rPr>
            </w:pPr>
            <w:r>
              <w:rPr>
                <w:rFonts w:ascii="Arial" w:hAnsi="Arial" w:cs="Arial"/>
                <w:color w:val="000000"/>
                <w:sz w:val="20"/>
                <w:szCs w:val="20"/>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25DE21BF" w14:textId="77777777" w:rsidR="00AB680C" w:rsidRDefault="00AB680C" w:rsidP="0095593C">
            <w:pPr>
              <w:keepLines/>
              <w:snapToGrid w:val="0"/>
              <w:jc w:val="center"/>
              <w:rPr>
                <w:rFonts w:ascii="Arial" w:hAnsi="Arial" w:cs="Arial"/>
                <w:color w:val="000000"/>
                <w:sz w:val="20"/>
                <w:szCs w:val="20"/>
              </w:rPr>
            </w:pPr>
            <w:r>
              <w:rPr>
                <w:rFonts w:ascii="Arial" w:hAnsi="Arial" w:cs="Arial"/>
                <w:color w:val="000000"/>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55C16AB0" w14:textId="77777777" w:rsidR="00AB680C" w:rsidRDefault="00AB680C" w:rsidP="0095593C">
            <w:pPr>
              <w:keepLines/>
              <w:snapToGrid w:val="0"/>
              <w:jc w:val="center"/>
              <w:rPr>
                <w:rFonts w:ascii="Arial" w:hAnsi="Arial" w:cs="Arial"/>
                <w:color w:val="000000"/>
                <w:sz w:val="20"/>
                <w:szCs w:val="20"/>
              </w:rPr>
            </w:pPr>
            <w:r>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p>
        </w:tc>
      </w:tr>
      <w:tr w:rsidR="00AB680C" w14:paraId="4A7A0ADE" w14:textId="77777777" w:rsidTr="0095593C">
        <w:trPr>
          <w:trHeight w:val="322"/>
        </w:trPr>
        <w:tc>
          <w:tcPr>
            <w:tcW w:w="709" w:type="dxa"/>
            <w:tcBorders>
              <w:left w:val="single" w:sz="4" w:space="0" w:color="000000"/>
              <w:bottom w:val="single" w:sz="4" w:space="0" w:color="000000"/>
            </w:tcBorders>
          </w:tcPr>
          <w:p w14:paraId="7FED7F3F" w14:textId="77777777" w:rsidR="00AB680C" w:rsidRDefault="00AB680C" w:rsidP="0095593C">
            <w:pPr>
              <w:snapToGrid w:val="0"/>
              <w:jc w:val="center"/>
              <w:rPr>
                <w:rFonts w:ascii="Arial" w:hAnsi="Arial" w:cs="Arial"/>
                <w:color w:val="000000"/>
                <w:sz w:val="20"/>
                <w:szCs w:val="20"/>
              </w:rPr>
            </w:pPr>
          </w:p>
        </w:tc>
        <w:tc>
          <w:tcPr>
            <w:tcW w:w="6095" w:type="dxa"/>
            <w:tcBorders>
              <w:left w:val="single" w:sz="4" w:space="0" w:color="000000"/>
              <w:bottom w:val="single" w:sz="4" w:space="0" w:color="000000"/>
              <w:right w:val="single" w:sz="4" w:space="0" w:color="000000"/>
            </w:tcBorders>
          </w:tcPr>
          <w:p w14:paraId="55379B95" w14:textId="77777777" w:rsidR="00AB680C" w:rsidRDefault="00AB680C" w:rsidP="0095593C">
            <w:pPr>
              <w:snapToGrid w:val="0"/>
              <w:jc w:val="both"/>
              <w:rPr>
                <w:rFonts w:ascii="Arial" w:hAnsi="Arial" w:cs="Arial"/>
                <w:b/>
                <w:color w:val="000000"/>
                <w:sz w:val="20"/>
                <w:szCs w:val="20"/>
              </w:rPr>
            </w:pPr>
            <w:r>
              <w:rPr>
                <w:rFonts w:ascii="Arial" w:hAnsi="Arial" w:cs="Arial"/>
                <w:b/>
                <w:color w:val="000000"/>
                <w:sz w:val="20"/>
                <w:szCs w:val="20"/>
              </w:rPr>
              <w:t>Основные виды разрешенного использования</w:t>
            </w:r>
          </w:p>
        </w:tc>
        <w:tc>
          <w:tcPr>
            <w:tcW w:w="2835" w:type="dxa"/>
            <w:tcBorders>
              <w:left w:val="single" w:sz="4" w:space="0" w:color="000000"/>
              <w:bottom w:val="single" w:sz="4" w:space="0" w:color="000000"/>
              <w:right w:val="single" w:sz="4" w:space="0" w:color="000000"/>
            </w:tcBorders>
          </w:tcPr>
          <w:p w14:paraId="51587B2B" w14:textId="77777777" w:rsidR="00AB680C" w:rsidRDefault="00AB680C" w:rsidP="0095593C">
            <w:pPr>
              <w:snapToGrid w:val="0"/>
              <w:jc w:val="both"/>
              <w:rPr>
                <w:rFonts w:ascii="Arial" w:hAnsi="Arial" w:cs="Arial"/>
                <w:b/>
                <w:color w:val="000000"/>
                <w:sz w:val="20"/>
                <w:szCs w:val="20"/>
              </w:rPr>
            </w:pPr>
          </w:p>
        </w:tc>
      </w:tr>
      <w:tr w:rsidR="00AB680C" w14:paraId="470780D8" w14:textId="77777777" w:rsidTr="0095593C">
        <w:trPr>
          <w:trHeight w:val="322"/>
        </w:trPr>
        <w:tc>
          <w:tcPr>
            <w:tcW w:w="709" w:type="dxa"/>
            <w:tcBorders>
              <w:left w:val="single" w:sz="4" w:space="0" w:color="000000"/>
              <w:bottom w:val="single" w:sz="4" w:space="0" w:color="000000"/>
            </w:tcBorders>
          </w:tcPr>
          <w:p w14:paraId="46FFD637"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w:t>
            </w:r>
          </w:p>
        </w:tc>
        <w:tc>
          <w:tcPr>
            <w:tcW w:w="6095" w:type="dxa"/>
            <w:tcBorders>
              <w:left w:val="single" w:sz="4" w:space="0" w:color="000000"/>
              <w:bottom w:val="single" w:sz="4" w:space="0" w:color="000000"/>
              <w:right w:val="single" w:sz="4" w:space="0" w:color="000000"/>
            </w:tcBorders>
          </w:tcPr>
          <w:p w14:paraId="5FC9E793" w14:textId="77777777" w:rsidR="00AB680C" w:rsidRPr="004F1CAB" w:rsidRDefault="00AB680C" w:rsidP="0095593C">
            <w:pPr>
              <w:snapToGrid w:val="0"/>
              <w:jc w:val="both"/>
              <w:rPr>
                <w:rFonts w:ascii="Arial" w:hAnsi="Arial" w:cs="Arial"/>
                <w:color w:val="000000"/>
                <w:sz w:val="20"/>
                <w:szCs w:val="20"/>
              </w:rPr>
            </w:pPr>
            <w:r w:rsidRPr="004F1CAB">
              <w:rPr>
                <w:rFonts w:ascii="Arial" w:hAnsi="Arial" w:cs="Arial"/>
                <w:color w:val="000000"/>
                <w:sz w:val="20"/>
                <w:szCs w:val="20"/>
              </w:rPr>
              <w:t>Для индивидуального жилищного строительства</w:t>
            </w:r>
          </w:p>
        </w:tc>
        <w:tc>
          <w:tcPr>
            <w:tcW w:w="2835" w:type="dxa"/>
            <w:tcBorders>
              <w:left w:val="single" w:sz="4" w:space="0" w:color="000000"/>
              <w:bottom w:val="single" w:sz="4" w:space="0" w:color="000000"/>
              <w:right w:val="single" w:sz="4" w:space="0" w:color="000000"/>
            </w:tcBorders>
            <w:vAlign w:val="center"/>
          </w:tcPr>
          <w:p w14:paraId="5FC5EC4F"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2.1</w:t>
            </w:r>
          </w:p>
        </w:tc>
      </w:tr>
      <w:tr w:rsidR="00AB680C" w14:paraId="64936E6F" w14:textId="77777777" w:rsidTr="0095593C">
        <w:trPr>
          <w:trHeight w:val="322"/>
        </w:trPr>
        <w:tc>
          <w:tcPr>
            <w:tcW w:w="709" w:type="dxa"/>
            <w:tcBorders>
              <w:left w:val="single" w:sz="4" w:space="0" w:color="000000"/>
              <w:bottom w:val="single" w:sz="4" w:space="0" w:color="000000"/>
            </w:tcBorders>
          </w:tcPr>
          <w:p w14:paraId="05E6B8C3"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2</w:t>
            </w:r>
          </w:p>
        </w:tc>
        <w:tc>
          <w:tcPr>
            <w:tcW w:w="6095" w:type="dxa"/>
            <w:tcBorders>
              <w:left w:val="single" w:sz="4" w:space="0" w:color="000000"/>
              <w:bottom w:val="single" w:sz="4" w:space="0" w:color="000000"/>
              <w:right w:val="single" w:sz="4" w:space="0" w:color="000000"/>
            </w:tcBorders>
          </w:tcPr>
          <w:p w14:paraId="7F4ABF97" w14:textId="77777777" w:rsidR="00AB680C" w:rsidRPr="004F1CAB" w:rsidRDefault="00AB680C" w:rsidP="0095593C">
            <w:pPr>
              <w:snapToGrid w:val="0"/>
              <w:jc w:val="both"/>
              <w:rPr>
                <w:rFonts w:ascii="Arial" w:hAnsi="Arial" w:cs="Arial"/>
                <w:color w:val="000000"/>
                <w:sz w:val="20"/>
                <w:szCs w:val="20"/>
              </w:rPr>
            </w:pPr>
            <w:r w:rsidRPr="004F1CAB">
              <w:rPr>
                <w:rFonts w:ascii="Arial" w:hAnsi="Arial" w:cs="Arial"/>
                <w:color w:val="000000"/>
                <w:sz w:val="20"/>
                <w:szCs w:val="20"/>
              </w:rPr>
              <w:t>Малоэтажная многоквартирная жилая застройка</w:t>
            </w:r>
          </w:p>
        </w:tc>
        <w:tc>
          <w:tcPr>
            <w:tcW w:w="2835" w:type="dxa"/>
            <w:tcBorders>
              <w:left w:val="single" w:sz="4" w:space="0" w:color="000000"/>
              <w:bottom w:val="single" w:sz="4" w:space="0" w:color="000000"/>
              <w:right w:val="single" w:sz="4" w:space="0" w:color="000000"/>
            </w:tcBorders>
            <w:vAlign w:val="center"/>
          </w:tcPr>
          <w:p w14:paraId="71A5113E"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2.1.1</w:t>
            </w:r>
          </w:p>
        </w:tc>
      </w:tr>
      <w:tr w:rsidR="00AB680C" w14:paraId="2388E200" w14:textId="77777777" w:rsidTr="0095593C">
        <w:trPr>
          <w:trHeight w:val="322"/>
        </w:trPr>
        <w:tc>
          <w:tcPr>
            <w:tcW w:w="709" w:type="dxa"/>
            <w:tcBorders>
              <w:left w:val="single" w:sz="4" w:space="0" w:color="000000"/>
              <w:bottom w:val="single" w:sz="4" w:space="0" w:color="000000"/>
            </w:tcBorders>
          </w:tcPr>
          <w:p w14:paraId="07007C5B"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w:t>
            </w:r>
          </w:p>
        </w:tc>
        <w:tc>
          <w:tcPr>
            <w:tcW w:w="6095" w:type="dxa"/>
            <w:tcBorders>
              <w:left w:val="single" w:sz="4" w:space="0" w:color="000000"/>
              <w:bottom w:val="single" w:sz="4" w:space="0" w:color="000000"/>
              <w:right w:val="single" w:sz="4" w:space="0" w:color="000000"/>
            </w:tcBorders>
          </w:tcPr>
          <w:p w14:paraId="38AF7558"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Блокированная жилая застройка</w:t>
            </w:r>
          </w:p>
        </w:tc>
        <w:tc>
          <w:tcPr>
            <w:tcW w:w="2835" w:type="dxa"/>
            <w:tcBorders>
              <w:left w:val="single" w:sz="4" w:space="0" w:color="000000"/>
              <w:bottom w:val="single" w:sz="4" w:space="0" w:color="000000"/>
              <w:right w:val="single" w:sz="4" w:space="0" w:color="000000"/>
            </w:tcBorders>
            <w:vAlign w:val="center"/>
          </w:tcPr>
          <w:p w14:paraId="3E3572FB"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2.3</w:t>
            </w:r>
          </w:p>
        </w:tc>
      </w:tr>
      <w:tr w:rsidR="00AB680C" w14:paraId="3F885E65" w14:textId="77777777" w:rsidTr="0095593C">
        <w:trPr>
          <w:trHeight w:val="322"/>
        </w:trPr>
        <w:tc>
          <w:tcPr>
            <w:tcW w:w="709" w:type="dxa"/>
            <w:tcBorders>
              <w:left w:val="single" w:sz="4" w:space="0" w:color="000000"/>
              <w:bottom w:val="single" w:sz="4" w:space="0" w:color="000000"/>
            </w:tcBorders>
          </w:tcPr>
          <w:p w14:paraId="5552D32B"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w:t>
            </w:r>
          </w:p>
        </w:tc>
        <w:tc>
          <w:tcPr>
            <w:tcW w:w="6095" w:type="dxa"/>
            <w:tcBorders>
              <w:left w:val="single" w:sz="4" w:space="0" w:color="000000"/>
              <w:bottom w:val="single" w:sz="4" w:space="0" w:color="000000"/>
              <w:right w:val="single" w:sz="4" w:space="0" w:color="000000"/>
            </w:tcBorders>
          </w:tcPr>
          <w:p w14:paraId="657C0929"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Обслуживание жилой застройки</w:t>
            </w:r>
          </w:p>
        </w:tc>
        <w:tc>
          <w:tcPr>
            <w:tcW w:w="2835" w:type="dxa"/>
            <w:tcBorders>
              <w:left w:val="single" w:sz="4" w:space="0" w:color="000000"/>
              <w:bottom w:val="single" w:sz="4" w:space="0" w:color="000000"/>
              <w:right w:val="single" w:sz="4" w:space="0" w:color="000000"/>
            </w:tcBorders>
            <w:vAlign w:val="center"/>
          </w:tcPr>
          <w:p w14:paraId="6278635A"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2.7</w:t>
            </w:r>
          </w:p>
        </w:tc>
      </w:tr>
      <w:tr w:rsidR="00AB680C" w14:paraId="76D0C44F" w14:textId="77777777" w:rsidTr="0095593C">
        <w:trPr>
          <w:trHeight w:val="322"/>
        </w:trPr>
        <w:tc>
          <w:tcPr>
            <w:tcW w:w="709" w:type="dxa"/>
            <w:tcBorders>
              <w:left w:val="single" w:sz="4" w:space="0" w:color="000000"/>
              <w:bottom w:val="single" w:sz="4" w:space="0" w:color="000000"/>
            </w:tcBorders>
          </w:tcPr>
          <w:p w14:paraId="6D9A1557"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6</w:t>
            </w:r>
          </w:p>
        </w:tc>
        <w:tc>
          <w:tcPr>
            <w:tcW w:w="6095" w:type="dxa"/>
            <w:tcBorders>
              <w:left w:val="single" w:sz="4" w:space="0" w:color="000000"/>
              <w:bottom w:val="single" w:sz="4" w:space="0" w:color="000000"/>
              <w:right w:val="single" w:sz="4" w:space="0" w:color="000000"/>
            </w:tcBorders>
          </w:tcPr>
          <w:p w14:paraId="4B31A3D7"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Хранение автотранспорта</w:t>
            </w:r>
          </w:p>
        </w:tc>
        <w:tc>
          <w:tcPr>
            <w:tcW w:w="2835" w:type="dxa"/>
            <w:tcBorders>
              <w:left w:val="single" w:sz="4" w:space="0" w:color="000000"/>
              <w:bottom w:val="single" w:sz="4" w:space="0" w:color="000000"/>
              <w:right w:val="single" w:sz="4" w:space="0" w:color="000000"/>
            </w:tcBorders>
            <w:vAlign w:val="center"/>
          </w:tcPr>
          <w:p w14:paraId="4A67450C"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2.7.1</w:t>
            </w:r>
          </w:p>
        </w:tc>
      </w:tr>
      <w:tr w:rsidR="00AB680C" w14:paraId="588907CC" w14:textId="77777777" w:rsidTr="0095593C">
        <w:trPr>
          <w:trHeight w:val="322"/>
        </w:trPr>
        <w:tc>
          <w:tcPr>
            <w:tcW w:w="709" w:type="dxa"/>
            <w:tcBorders>
              <w:left w:val="single" w:sz="4" w:space="0" w:color="000000"/>
              <w:bottom w:val="single" w:sz="4" w:space="0" w:color="000000"/>
            </w:tcBorders>
          </w:tcPr>
          <w:p w14:paraId="4207FA9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7</w:t>
            </w:r>
          </w:p>
        </w:tc>
        <w:tc>
          <w:tcPr>
            <w:tcW w:w="6095" w:type="dxa"/>
            <w:tcBorders>
              <w:left w:val="single" w:sz="4" w:space="0" w:color="000000"/>
              <w:bottom w:val="single" w:sz="4" w:space="0" w:color="000000"/>
              <w:right w:val="single" w:sz="4" w:space="0" w:color="000000"/>
            </w:tcBorders>
          </w:tcPr>
          <w:p w14:paraId="47246DDC"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Коммунальное обслуживание</w:t>
            </w:r>
          </w:p>
        </w:tc>
        <w:tc>
          <w:tcPr>
            <w:tcW w:w="2835" w:type="dxa"/>
            <w:tcBorders>
              <w:left w:val="single" w:sz="4" w:space="0" w:color="000000"/>
              <w:bottom w:val="single" w:sz="4" w:space="0" w:color="000000"/>
              <w:right w:val="single" w:sz="4" w:space="0" w:color="000000"/>
            </w:tcBorders>
            <w:vAlign w:val="center"/>
          </w:tcPr>
          <w:p w14:paraId="5B975AF3"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3.1</w:t>
            </w:r>
          </w:p>
        </w:tc>
      </w:tr>
      <w:tr w:rsidR="00AB680C" w14:paraId="4231DA46" w14:textId="77777777" w:rsidTr="0095593C">
        <w:trPr>
          <w:trHeight w:val="322"/>
        </w:trPr>
        <w:tc>
          <w:tcPr>
            <w:tcW w:w="709" w:type="dxa"/>
            <w:tcBorders>
              <w:left w:val="single" w:sz="4" w:space="0" w:color="000000"/>
              <w:bottom w:val="single" w:sz="4" w:space="0" w:color="000000"/>
            </w:tcBorders>
          </w:tcPr>
          <w:p w14:paraId="1BFD100D"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8</w:t>
            </w:r>
          </w:p>
        </w:tc>
        <w:tc>
          <w:tcPr>
            <w:tcW w:w="6095" w:type="dxa"/>
            <w:tcBorders>
              <w:left w:val="single" w:sz="4" w:space="0" w:color="000000"/>
              <w:bottom w:val="single" w:sz="4" w:space="0" w:color="000000"/>
              <w:right w:val="single" w:sz="4" w:space="0" w:color="000000"/>
            </w:tcBorders>
          </w:tcPr>
          <w:p w14:paraId="565D8EA0"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Социальное обслуживание</w:t>
            </w:r>
          </w:p>
        </w:tc>
        <w:tc>
          <w:tcPr>
            <w:tcW w:w="2835" w:type="dxa"/>
            <w:tcBorders>
              <w:left w:val="single" w:sz="4" w:space="0" w:color="000000"/>
              <w:bottom w:val="single" w:sz="4" w:space="0" w:color="000000"/>
              <w:right w:val="single" w:sz="4" w:space="0" w:color="000000"/>
            </w:tcBorders>
            <w:vAlign w:val="center"/>
          </w:tcPr>
          <w:p w14:paraId="5E356A0A"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3.2</w:t>
            </w:r>
          </w:p>
        </w:tc>
      </w:tr>
      <w:tr w:rsidR="00AB680C" w14:paraId="53E8B594" w14:textId="77777777" w:rsidTr="0095593C">
        <w:trPr>
          <w:trHeight w:val="322"/>
        </w:trPr>
        <w:tc>
          <w:tcPr>
            <w:tcW w:w="709" w:type="dxa"/>
            <w:tcBorders>
              <w:left w:val="single" w:sz="4" w:space="0" w:color="000000"/>
              <w:bottom w:val="single" w:sz="4" w:space="0" w:color="000000"/>
            </w:tcBorders>
          </w:tcPr>
          <w:p w14:paraId="0D8F84B4"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9</w:t>
            </w:r>
          </w:p>
        </w:tc>
        <w:tc>
          <w:tcPr>
            <w:tcW w:w="6095" w:type="dxa"/>
            <w:tcBorders>
              <w:left w:val="single" w:sz="4" w:space="0" w:color="000000"/>
              <w:bottom w:val="single" w:sz="4" w:space="0" w:color="000000"/>
              <w:right w:val="single" w:sz="4" w:space="0" w:color="000000"/>
            </w:tcBorders>
          </w:tcPr>
          <w:p w14:paraId="55E295A0"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Бытовое обслуживание</w:t>
            </w:r>
          </w:p>
        </w:tc>
        <w:tc>
          <w:tcPr>
            <w:tcW w:w="2835" w:type="dxa"/>
            <w:tcBorders>
              <w:left w:val="single" w:sz="4" w:space="0" w:color="000000"/>
              <w:bottom w:val="single" w:sz="4" w:space="0" w:color="000000"/>
              <w:right w:val="single" w:sz="4" w:space="0" w:color="000000"/>
            </w:tcBorders>
            <w:vAlign w:val="center"/>
          </w:tcPr>
          <w:p w14:paraId="709309B7"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3.3</w:t>
            </w:r>
          </w:p>
        </w:tc>
      </w:tr>
      <w:tr w:rsidR="00AB680C" w14:paraId="1222D6F6" w14:textId="77777777" w:rsidTr="0095593C">
        <w:trPr>
          <w:trHeight w:val="322"/>
        </w:trPr>
        <w:tc>
          <w:tcPr>
            <w:tcW w:w="709" w:type="dxa"/>
            <w:tcBorders>
              <w:left w:val="single" w:sz="4" w:space="0" w:color="000000"/>
              <w:bottom w:val="single" w:sz="4" w:space="0" w:color="000000"/>
            </w:tcBorders>
          </w:tcPr>
          <w:p w14:paraId="218AD199"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10</w:t>
            </w:r>
          </w:p>
        </w:tc>
        <w:tc>
          <w:tcPr>
            <w:tcW w:w="6095" w:type="dxa"/>
            <w:tcBorders>
              <w:left w:val="single" w:sz="4" w:space="0" w:color="000000"/>
              <w:bottom w:val="single" w:sz="4" w:space="0" w:color="000000"/>
              <w:right w:val="single" w:sz="4" w:space="0" w:color="000000"/>
            </w:tcBorders>
          </w:tcPr>
          <w:p w14:paraId="6597A476"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Амбулаторно-поликлиническое обслуживание</w:t>
            </w:r>
          </w:p>
        </w:tc>
        <w:tc>
          <w:tcPr>
            <w:tcW w:w="2835" w:type="dxa"/>
            <w:tcBorders>
              <w:left w:val="single" w:sz="4" w:space="0" w:color="000000"/>
              <w:bottom w:val="single" w:sz="4" w:space="0" w:color="000000"/>
              <w:right w:val="single" w:sz="4" w:space="0" w:color="000000"/>
            </w:tcBorders>
            <w:vAlign w:val="center"/>
          </w:tcPr>
          <w:p w14:paraId="058D2075"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3.4.1</w:t>
            </w:r>
          </w:p>
        </w:tc>
      </w:tr>
      <w:tr w:rsidR="00AB680C" w14:paraId="3E1385F8" w14:textId="77777777" w:rsidTr="0095593C">
        <w:trPr>
          <w:trHeight w:val="322"/>
        </w:trPr>
        <w:tc>
          <w:tcPr>
            <w:tcW w:w="709" w:type="dxa"/>
            <w:tcBorders>
              <w:left w:val="single" w:sz="4" w:space="0" w:color="000000"/>
              <w:bottom w:val="single" w:sz="4" w:space="0" w:color="000000"/>
            </w:tcBorders>
          </w:tcPr>
          <w:p w14:paraId="5D9D6685"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11</w:t>
            </w:r>
          </w:p>
        </w:tc>
        <w:tc>
          <w:tcPr>
            <w:tcW w:w="6095" w:type="dxa"/>
            <w:tcBorders>
              <w:left w:val="single" w:sz="4" w:space="0" w:color="000000"/>
              <w:bottom w:val="single" w:sz="4" w:space="0" w:color="000000"/>
              <w:right w:val="single" w:sz="4" w:space="0" w:color="000000"/>
            </w:tcBorders>
          </w:tcPr>
          <w:p w14:paraId="7A72DD45"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Дошкольное, начальное и среднее общее образование</w:t>
            </w:r>
          </w:p>
        </w:tc>
        <w:tc>
          <w:tcPr>
            <w:tcW w:w="2835" w:type="dxa"/>
            <w:tcBorders>
              <w:left w:val="single" w:sz="4" w:space="0" w:color="000000"/>
              <w:bottom w:val="single" w:sz="4" w:space="0" w:color="000000"/>
              <w:right w:val="single" w:sz="4" w:space="0" w:color="000000"/>
            </w:tcBorders>
            <w:vAlign w:val="center"/>
          </w:tcPr>
          <w:p w14:paraId="239FA1EB"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3.5.1</w:t>
            </w:r>
          </w:p>
        </w:tc>
      </w:tr>
      <w:tr w:rsidR="00AB680C" w14:paraId="45269832" w14:textId="77777777" w:rsidTr="0095593C">
        <w:trPr>
          <w:trHeight w:val="322"/>
        </w:trPr>
        <w:tc>
          <w:tcPr>
            <w:tcW w:w="709" w:type="dxa"/>
            <w:tcBorders>
              <w:left w:val="single" w:sz="4" w:space="0" w:color="000000"/>
              <w:bottom w:val="single" w:sz="4" w:space="0" w:color="000000"/>
            </w:tcBorders>
          </w:tcPr>
          <w:p w14:paraId="0E074D85"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12</w:t>
            </w:r>
          </w:p>
        </w:tc>
        <w:tc>
          <w:tcPr>
            <w:tcW w:w="6095" w:type="dxa"/>
            <w:tcBorders>
              <w:left w:val="single" w:sz="4" w:space="0" w:color="000000"/>
              <w:bottom w:val="single" w:sz="4" w:space="0" w:color="000000"/>
              <w:right w:val="single" w:sz="4" w:space="0" w:color="000000"/>
            </w:tcBorders>
          </w:tcPr>
          <w:p w14:paraId="4935934D"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Объекты культурно-досуговой деятельности</w:t>
            </w:r>
          </w:p>
        </w:tc>
        <w:tc>
          <w:tcPr>
            <w:tcW w:w="2835" w:type="dxa"/>
            <w:tcBorders>
              <w:left w:val="single" w:sz="4" w:space="0" w:color="000000"/>
              <w:bottom w:val="single" w:sz="4" w:space="0" w:color="000000"/>
              <w:right w:val="single" w:sz="4" w:space="0" w:color="000000"/>
            </w:tcBorders>
            <w:vAlign w:val="center"/>
          </w:tcPr>
          <w:p w14:paraId="2760BC5A"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3.6.1</w:t>
            </w:r>
          </w:p>
        </w:tc>
      </w:tr>
      <w:tr w:rsidR="00AB680C" w14:paraId="7B32E67E" w14:textId="77777777" w:rsidTr="0095593C">
        <w:trPr>
          <w:trHeight w:val="322"/>
        </w:trPr>
        <w:tc>
          <w:tcPr>
            <w:tcW w:w="709" w:type="dxa"/>
            <w:tcBorders>
              <w:left w:val="single" w:sz="4" w:space="0" w:color="000000"/>
              <w:bottom w:val="single" w:sz="4" w:space="0" w:color="000000"/>
            </w:tcBorders>
          </w:tcPr>
          <w:p w14:paraId="74A98549"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13</w:t>
            </w:r>
          </w:p>
        </w:tc>
        <w:tc>
          <w:tcPr>
            <w:tcW w:w="6095" w:type="dxa"/>
            <w:tcBorders>
              <w:left w:val="single" w:sz="4" w:space="0" w:color="000000"/>
              <w:bottom w:val="single" w:sz="4" w:space="0" w:color="000000"/>
              <w:right w:val="single" w:sz="4" w:space="0" w:color="000000"/>
            </w:tcBorders>
          </w:tcPr>
          <w:p w14:paraId="266B3A88"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Парки культуры и отдыха</w:t>
            </w:r>
          </w:p>
        </w:tc>
        <w:tc>
          <w:tcPr>
            <w:tcW w:w="2835" w:type="dxa"/>
            <w:tcBorders>
              <w:left w:val="single" w:sz="4" w:space="0" w:color="000000"/>
              <w:bottom w:val="single" w:sz="4" w:space="0" w:color="000000"/>
              <w:right w:val="single" w:sz="4" w:space="0" w:color="000000"/>
            </w:tcBorders>
            <w:vAlign w:val="center"/>
          </w:tcPr>
          <w:p w14:paraId="7AB1345E"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3.6.2</w:t>
            </w:r>
          </w:p>
        </w:tc>
      </w:tr>
      <w:tr w:rsidR="00AB680C" w14:paraId="384D01B0" w14:textId="77777777" w:rsidTr="0095593C">
        <w:trPr>
          <w:trHeight w:val="322"/>
        </w:trPr>
        <w:tc>
          <w:tcPr>
            <w:tcW w:w="709" w:type="dxa"/>
            <w:tcBorders>
              <w:left w:val="single" w:sz="4" w:space="0" w:color="000000"/>
              <w:bottom w:val="single" w:sz="4" w:space="0" w:color="000000"/>
            </w:tcBorders>
          </w:tcPr>
          <w:p w14:paraId="6AC162C9"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14</w:t>
            </w:r>
          </w:p>
        </w:tc>
        <w:tc>
          <w:tcPr>
            <w:tcW w:w="6095" w:type="dxa"/>
            <w:tcBorders>
              <w:left w:val="single" w:sz="4" w:space="0" w:color="000000"/>
              <w:bottom w:val="single" w:sz="4" w:space="0" w:color="000000"/>
              <w:right w:val="single" w:sz="4" w:space="0" w:color="000000"/>
            </w:tcBorders>
          </w:tcPr>
          <w:p w14:paraId="17F7B255"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Государственное управление</w:t>
            </w:r>
          </w:p>
        </w:tc>
        <w:tc>
          <w:tcPr>
            <w:tcW w:w="2835" w:type="dxa"/>
            <w:tcBorders>
              <w:left w:val="single" w:sz="4" w:space="0" w:color="000000"/>
              <w:bottom w:val="single" w:sz="4" w:space="0" w:color="000000"/>
              <w:right w:val="single" w:sz="4" w:space="0" w:color="000000"/>
            </w:tcBorders>
            <w:vAlign w:val="center"/>
          </w:tcPr>
          <w:p w14:paraId="14811D48"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3.8.1</w:t>
            </w:r>
          </w:p>
        </w:tc>
      </w:tr>
      <w:tr w:rsidR="00AB680C" w14:paraId="34AD4079" w14:textId="77777777" w:rsidTr="0095593C">
        <w:trPr>
          <w:trHeight w:val="322"/>
        </w:trPr>
        <w:tc>
          <w:tcPr>
            <w:tcW w:w="709" w:type="dxa"/>
            <w:tcBorders>
              <w:left w:val="single" w:sz="4" w:space="0" w:color="000000"/>
              <w:bottom w:val="single" w:sz="4" w:space="0" w:color="000000"/>
            </w:tcBorders>
          </w:tcPr>
          <w:p w14:paraId="7D468F0E"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15</w:t>
            </w:r>
          </w:p>
        </w:tc>
        <w:tc>
          <w:tcPr>
            <w:tcW w:w="6095" w:type="dxa"/>
            <w:tcBorders>
              <w:left w:val="single" w:sz="4" w:space="0" w:color="000000"/>
              <w:bottom w:val="single" w:sz="4" w:space="0" w:color="000000"/>
              <w:right w:val="single" w:sz="4" w:space="0" w:color="000000"/>
            </w:tcBorders>
          </w:tcPr>
          <w:p w14:paraId="16EB0F4A"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Амбулаторное ветеринарное обслуживание</w:t>
            </w:r>
          </w:p>
        </w:tc>
        <w:tc>
          <w:tcPr>
            <w:tcW w:w="2835" w:type="dxa"/>
            <w:tcBorders>
              <w:left w:val="single" w:sz="4" w:space="0" w:color="000000"/>
              <w:bottom w:val="single" w:sz="4" w:space="0" w:color="000000"/>
              <w:right w:val="single" w:sz="4" w:space="0" w:color="000000"/>
            </w:tcBorders>
            <w:vAlign w:val="center"/>
          </w:tcPr>
          <w:p w14:paraId="52B63F75"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3.10.1</w:t>
            </w:r>
          </w:p>
        </w:tc>
      </w:tr>
      <w:tr w:rsidR="00AB680C" w14:paraId="40D9A48F" w14:textId="77777777" w:rsidTr="0095593C">
        <w:trPr>
          <w:trHeight w:val="322"/>
        </w:trPr>
        <w:tc>
          <w:tcPr>
            <w:tcW w:w="709" w:type="dxa"/>
            <w:tcBorders>
              <w:left w:val="single" w:sz="4" w:space="0" w:color="000000"/>
              <w:bottom w:val="single" w:sz="4" w:space="0" w:color="000000"/>
            </w:tcBorders>
          </w:tcPr>
          <w:p w14:paraId="758F3B0B"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16</w:t>
            </w:r>
          </w:p>
        </w:tc>
        <w:tc>
          <w:tcPr>
            <w:tcW w:w="6095" w:type="dxa"/>
            <w:tcBorders>
              <w:left w:val="single" w:sz="4" w:space="0" w:color="000000"/>
              <w:bottom w:val="single" w:sz="4" w:space="0" w:color="000000"/>
              <w:right w:val="single" w:sz="4" w:space="0" w:color="000000"/>
            </w:tcBorders>
          </w:tcPr>
          <w:p w14:paraId="12D91414"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Магазины</w:t>
            </w:r>
          </w:p>
        </w:tc>
        <w:tc>
          <w:tcPr>
            <w:tcW w:w="2835" w:type="dxa"/>
            <w:tcBorders>
              <w:left w:val="single" w:sz="4" w:space="0" w:color="000000"/>
              <w:bottom w:val="single" w:sz="4" w:space="0" w:color="000000"/>
              <w:right w:val="single" w:sz="4" w:space="0" w:color="000000"/>
            </w:tcBorders>
            <w:vAlign w:val="center"/>
          </w:tcPr>
          <w:p w14:paraId="2CE3F924"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4.4</w:t>
            </w:r>
          </w:p>
        </w:tc>
      </w:tr>
      <w:tr w:rsidR="00AB680C" w14:paraId="558747FC" w14:textId="77777777" w:rsidTr="0095593C">
        <w:trPr>
          <w:trHeight w:val="322"/>
        </w:trPr>
        <w:tc>
          <w:tcPr>
            <w:tcW w:w="709" w:type="dxa"/>
            <w:tcBorders>
              <w:left w:val="single" w:sz="4" w:space="0" w:color="000000"/>
              <w:bottom w:val="single" w:sz="4" w:space="0" w:color="000000"/>
            </w:tcBorders>
          </w:tcPr>
          <w:p w14:paraId="788ACA8D"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17</w:t>
            </w:r>
          </w:p>
        </w:tc>
        <w:tc>
          <w:tcPr>
            <w:tcW w:w="6095" w:type="dxa"/>
            <w:tcBorders>
              <w:left w:val="single" w:sz="4" w:space="0" w:color="000000"/>
              <w:bottom w:val="single" w:sz="4" w:space="0" w:color="000000"/>
              <w:right w:val="single" w:sz="4" w:space="0" w:color="000000"/>
            </w:tcBorders>
          </w:tcPr>
          <w:p w14:paraId="7F8983CC"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Банковская и страховая деятельность</w:t>
            </w:r>
          </w:p>
        </w:tc>
        <w:tc>
          <w:tcPr>
            <w:tcW w:w="2835" w:type="dxa"/>
            <w:tcBorders>
              <w:left w:val="single" w:sz="4" w:space="0" w:color="000000"/>
              <w:bottom w:val="single" w:sz="4" w:space="0" w:color="000000"/>
              <w:right w:val="single" w:sz="4" w:space="0" w:color="000000"/>
            </w:tcBorders>
            <w:vAlign w:val="center"/>
          </w:tcPr>
          <w:p w14:paraId="59921D9F"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4.5</w:t>
            </w:r>
          </w:p>
        </w:tc>
      </w:tr>
      <w:tr w:rsidR="00AB680C" w14:paraId="6CB30607" w14:textId="77777777" w:rsidTr="0095593C">
        <w:trPr>
          <w:trHeight w:val="322"/>
        </w:trPr>
        <w:tc>
          <w:tcPr>
            <w:tcW w:w="709" w:type="dxa"/>
            <w:tcBorders>
              <w:left w:val="single" w:sz="4" w:space="0" w:color="000000"/>
              <w:bottom w:val="single" w:sz="4" w:space="0" w:color="000000"/>
            </w:tcBorders>
          </w:tcPr>
          <w:p w14:paraId="41E1659D"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18</w:t>
            </w:r>
          </w:p>
        </w:tc>
        <w:tc>
          <w:tcPr>
            <w:tcW w:w="6095" w:type="dxa"/>
            <w:tcBorders>
              <w:left w:val="single" w:sz="4" w:space="0" w:color="000000"/>
              <w:bottom w:val="single" w:sz="4" w:space="0" w:color="000000"/>
              <w:right w:val="single" w:sz="4" w:space="0" w:color="000000"/>
            </w:tcBorders>
          </w:tcPr>
          <w:p w14:paraId="7F04146B"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Общественное питание</w:t>
            </w:r>
          </w:p>
        </w:tc>
        <w:tc>
          <w:tcPr>
            <w:tcW w:w="2835" w:type="dxa"/>
            <w:tcBorders>
              <w:left w:val="single" w:sz="4" w:space="0" w:color="000000"/>
              <w:bottom w:val="single" w:sz="4" w:space="0" w:color="000000"/>
              <w:right w:val="single" w:sz="4" w:space="0" w:color="000000"/>
            </w:tcBorders>
            <w:vAlign w:val="center"/>
          </w:tcPr>
          <w:p w14:paraId="5A904BA6"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4.6</w:t>
            </w:r>
          </w:p>
        </w:tc>
      </w:tr>
      <w:tr w:rsidR="00AB680C" w14:paraId="606D2027" w14:textId="77777777" w:rsidTr="0095593C">
        <w:trPr>
          <w:trHeight w:val="322"/>
        </w:trPr>
        <w:tc>
          <w:tcPr>
            <w:tcW w:w="709" w:type="dxa"/>
            <w:tcBorders>
              <w:left w:val="single" w:sz="4" w:space="0" w:color="000000"/>
              <w:bottom w:val="single" w:sz="4" w:space="0" w:color="000000"/>
            </w:tcBorders>
          </w:tcPr>
          <w:p w14:paraId="2AFB3BDF"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lastRenderedPageBreak/>
              <w:t>19</w:t>
            </w:r>
          </w:p>
        </w:tc>
        <w:tc>
          <w:tcPr>
            <w:tcW w:w="6095" w:type="dxa"/>
            <w:tcBorders>
              <w:left w:val="single" w:sz="4" w:space="0" w:color="000000"/>
              <w:bottom w:val="single" w:sz="4" w:space="0" w:color="000000"/>
              <w:right w:val="single" w:sz="4" w:space="0" w:color="000000"/>
            </w:tcBorders>
          </w:tcPr>
          <w:p w14:paraId="0334A146"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Гостиничное обслуживание</w:t>
            </w:r>
          </w:p>
        </w:tc>
        <w:tc>
          <w:tcPr>
            <w:tcW w:w="2835" w:type="dxa"/>
            <w:tcBorders>
              <w:left w:val="single" w:sz="4" w:space="0" w:color="000000"/>
              <w:bottom w:val="single" w:sz="4" w:space="0" w:color="000000"/>
              <w:right w:val="single" w:sz="4" w:space="0" w:color="000000"/>
            </w:tcBorders>
            <w:vAlign w:val="center"/>
          </w:tcPr>
          <w:p w14:paraId="151BA3F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4.7</w:t>
            </w:r>
          </w:p>
        </w:tc>
      </w:tr>
      <w:tr w:rsidR="00AB680C" w14:paraId="2EC5C07B" w14:textId="77777777" w:rsidTr="0095593C">
        <w:trPr>
          <w:trHeight w:val="322"/>
        </w:trPr>
        <w:tc>
          <w:tcPr>
            <w:tcW w:w="709" w:type="dxa"/>
            <w:tcBorders>
              <w:left w:val="single" w:sz="4" w:space="0" w:color="000000"/>
              <w:bottom w:val="single" w:sz="4" w:space="0" w:color="000000"/>
            </w:tcBorders>
          </w:tcPr>
          <w:p w14:paraId="55777393" w14:textId="77777777" w:rsidR="00AB680C" w:rsidRDefault="00AB680C" w:rsidP="0095593C">
            <w:pPr>
              <w:snapToGrid w:val="0"/>
              <w:jc w:val="center"/>
              <w:rPr>
                <w:rFonts w:ascii="Arial" w:hAnsi="Arial" w:cs="Arial"/>
                <w:color w:val="000000"/>
                <w:sz w:val="20"/>
                <w:szCs w:val="20"/>
              </w:rPr>
            </w:pPr>
          </w:p>
        </w:tc>
        <w:tc>
          <w:tcPr>
            <w:tcW w:w="6095" w:type="dxa"/>
            <w:tcBorders>
              <w:left w:val="single" w:sz="4" w:space="0" w:color="000000"/>
              <w:bottom w:val="single" w:sz="4" w:space="0" w:color="000000"/>
              <w:right w:val="single" w:sz="4" w:space="0" w:color="000000"/>
            </w:tcBorders>
          </w:tcPr>
          <w:p w14:paraId="6299AE75" w14:textId="77777777" w:rsidR="00AB680C" w:rsidRDefault="00AB680C" w:rsidP="0095593C">
            <w:pPr>
              <w:snapToGrid w:val="0"/>
              <w:jc w:val="both"/>
              <w:rPr>
                <w:rFonts w:ascii="Arial" w:hAnsi="Arial" w:cs="Arial"/>
                <w:color w:val="000000"/>
                <w:sz w:val="20"/>
                <w:szCs w:val="20"/>
              </w:rPr>
            </w:pPr>
            <w:r>
              <w:rPr>
                <w:rFonts w:ascii="Arial" w:hAnsi="Arial" w:cs="Arial"/>
                <w:b/>
                <w:color w:val="000000"/>
                <w:sz w:val="20"/>
                <w:szCs w:val="20"/>
              </w:rPr>
              <w:t>Условно разрешенные виды использования</w:t>
            </w:r>
          </w:p>
        </w:tc>
        <w:tc>
          <w:tcPr>
            <w:tcW w:w="2835" w:type="dxa"/>
            <w:tcBorders>
              <w:left w:val="single" w:sz="4" w:space="0" w:color="000000"/>
              <w:bottom w:val="single" w:sz="4" w:space="0" w:color="000000"/>
              <w:right w:val="single" w:sz="4" w:space="0" w:color="000000"/>
            </w:tcBorders>
          </w:tcPr>
          <w:p w14:paraId="3CC6B976" w14:textId="77777777" w:rsidR="00AB680C" w:rsidRDefault="00AB680C" w:rsidP="0095593C">
            <w:pPr>
              <w:snapToGrid w:val="0"/>
              <w:jc w:val="both"/>
              <w:rPr>
                <w:rFonts w:ascii="Arial" w:hAnsi="Arial" w:cs="Arial"/>
                <w:b/>
                <w:color w:val="000000"/>
                <w:sz w:val="20"/>
                <w:szCs w:val="20"/>
              </w:rPr>
            </w:pPr>
          </w:p>
        </w:tc>
      </w:tr>
      <w:tr w:rsidR="00AB680C" w14:paraId="5D7CE2DC" w14:textId="77777777" w:rsidTr="0095593C">
        <w:trPr>
          <w:trHeight w:val="322"/>
        </w:trPr>
        <w:tc>
          <w:tcPr>
            <w:tcW w:w="709" w:type="dxa"/>
            <w:tcBorders>
              <w:left w:val="single" w:sz="4" w:space="0" w:color="000000"/>
              <w:bottom w:val="single" w:sz="4" w:space="0" w:color="000000"/>
            </w:tcBorders>
          </w:tcPr>
          <w:p w14:paraId="7375F5A3"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w:t>
            </w:r>
          </w:p>
        </w:tc>
        <w:tc>
          <w:tcPr>
            <w:tcW w:w="6095" w:type="dxa"/>
            <w:tcBorders>
              <w:left w:val="single" w:sz="4" w:space="0" w:color="000000"/>
              <w:bottom w:val="single" w:sz="4" w:space="0" w:color="000000"/>
              <w:right w:val="single" w:sz="4" w:space="0" w:color="000000"/>
            </w:tcBorders>
          </w:tcPr>
          <w:p w14:paraId="0F5D6EF2" w14:textId="77777777" w:rsidR="00AB680C" w:rsidRPr="004F1CAB" w:rsidRDefault="00AB680C" w:rsidP="0095593C">
            <w:pPr>
              <w:snapToGrid w:val="0"/>
              <w:jc w:val="both"/>
              <w:rPr>
                <w:rFonts w:ascii="Arial" w:hAnsi="Arial" w:cs="Arial"/>
                <w:color w:val="000000"/>
                <w:sz w:val="20"/>
                <w:szCs w:val="20"/>
              </w:rPr>
            </w:pPr>
            <w:r w:rsidRPr="004F1CAB">
              <w:rPr>
                <w:rFonts w:ascii="Arial" w:hAnsi="Arial" w:cs="Arial"/>
                <w:color w:val="000000"/>
                <w:sz w:val="20"/>
                <w:szCs w:val="20"/>
              </w:rPr>
              <w:t>Для ведения личного подсобного хозяйства</w:t>
            </w:r>
            <w:r>
              <w:rPr>
                <w:rFonts w:ascii="Arial" w:hAnsi="Arial" w:cs="Arial"/>
                <w:color w:val="000000"/>
                <w:sz w:val="20"/>
                <w:szCs w:val="20"/>
              </w:rPr>
              <w:t xml:space="preserve"> (приусадебный земельный участок)</w:t>
            </w:r>
          </w:p>
        </w:tc>
        <w:tc>
          <w:tcPr>
            <w:tcW w:w="2835" w:type="dxa"/>
            <w:tcBorders>
              <w:left w:val="single" w:sz="4" w:space="0" w:color="000000"/>
              <w:bottom w:val="single" w:sz="4" w:space="0" w:color="000000"/>
              <w:right w:val="single" w:sz="4" w:space="0" w:color="000000"/>
            </w:tcBorders>
            <w:vAlign w:val="center"/>
          </w:tcPr>
          <w:p w14:paraId="0E75EFCA"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2.2</w:t>
            </w:r>
          </w:p>
        </w:tc>
      </w:tr>
      <w:tr w:rsidR="00AB680C" w14:paraId="259E8798" w14:textId="77777777" w:rsidTr="0095593C">
        <w:trPr>
          <w:trHeight w:val="322"/>
        </w:trPr>
        <w:tc>
          <w:tcPr>
            <w:tcW w:w="709" w:type="dxa"/>
            <w:tcBorders>
              <w:left w:val="single" w:sz="4" w:space="0" w:color="000000"/>
              <w:bottom w:val="single" w:sz="4" w:space="0" w:color="000000"/>
            </w:tcBorders>
          </w:tcPr>
          <w:p w14:paraId="1B1800E5"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2</w:t>
            </w:r>
          </w:p>
        </w:tc>
        <w:tc>
          <w:tcPr>
            <w:tcW w:w="6095" w:type="dxa"/>
            <w:tcBorders>
              <w:left w:val="single" w:sz="4" w:space="0" w:color="000000"/>
              <w:bottom w:val="single" w:sz="4" w:space="0" w:color="000000"/>
              <w:right w:val="single" w:sz="4" w:space="0" w:color="000000"/>
            </w:tcBorders>
          </w:tcPr>
          <w:p w14:paraId="02E7050C"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Религиозное использование</w:t>
            </w:r>
          </w:p>
        </w:tc>
        <w:tc>
          <w:tcPr>
            <w:tcW w:w="2835" w:type="dxa"/>
            <w:tcBorders>
              <w:left w:val="single" w:sz="4" w:space="0" w:color="000000"/>
              <w:bottom w:val="single" w:sz="4" w:space="0" w:color="000000"/>
              <w:right w:val="single" w:sz="4" w:space="0" w:color="000000"/>
            </w:tcBorders>
            <w:vAlign w:val="center"/>
          </w:tcPr>
          <w:p w14:paraId="73B94525"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3.7</w:t>
            </w:r>
          </w:p>
        </w:tc>
      </w:tr>
      <w:tr w:rsidR="00AB680C" w14:paraId="383CAC2C" w14:textId="77777777" w:rsidTr="0095593C">
        <w:trPr>
          <w:trHeight w:val="322"/>
        </w:trPr>
        <w:tc>
          <w:tcPr>
            <w:tcW w:w="709" w:type="dxa"/>
            <w:tcBorders>
              <w:left w:val="single" w:sz="4" w:space="0" w:color="000000"/>
              <w:bottom w:val="single" w:sz="4" w:space="0" w:color="000000"/>
            </w:tcBorders>
          </w:tcPr>
          <w:p w14:paraId="4DC49308"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w:t>
            </w:r>
          </w:p>
        </w:tc>
        <w:tc>
          <w:tcPr>
            <w:tcW w:w="6095" w:type="dxa"/>
            <w:tcBorders>
              <w:left w:val="single" w:sz="4" w:space="0" w:color="000000"/>
              <w:bottom w:val="single" w:sz="4" w:space="0" w:color="000000"/>
              <w:right w:val="single" w:sz="4" w:space="0" w:color="000000"/>
            </w:tcBorders>
          </w:tcPr>
          <w:p w14:paraId="09497852" w14:textId="77777777" w:rsidR="00AB680C" w:rsidRPr="00D96282" w:rsidRDefault="00AB680C" w:rsidP="0095593C">
            <w:pPr>
              <w:snapToGrid w:val="0"/>
              <w:jc w:val="both"/>
              <w:rPr>
                <w:rFonts w:ascii="Arial" w:hAnsi="Arial" w:cs="Arial"/>
                <w:color w:val="000000"/>
                <w:sz w:val="20"/>
                <w:szCs w:val="20"/>
              </w:rPr>
            </w:pPr>
            <w:r>
              <w:rPr>
                <w:rFonts w:ascii="Arial" w:hAnsi="Arial" w:cs="Arial"/>
                <w:color w:val="000000"/>
                <w:sz w:val="20"/>
                <w:szCs w:val="20"/>
              </w:rPr>
              <w:t>Рынки</w:t>
            </w:r>
          </w:p>
        </w:tc>
        <w:tc>
          <w:tcPr>
            <w:tcW w:w="2835" w:type="dxa"/>
            <w:tcBorders>
              <w:left w:val="single" w:sz="4" w:space="0" w:color="000000"/>
              <w:bottom w:val="single" w:sz="4" w:space="0" w:color="000000"/>
              <w:right w:val="single" w:sz="4" w:space="0" w:color="000000"/>
            </w:tcBorders>
            <w:vAlign w:val="center"/>
          </w:tcPr>
          <w:p w14:paraId="6299902B" w14:textId="77777777" w:rsidR="00AB680C" w:rsidRPr="00D96282" w:rsidRDefault="00AB680C" w:rsidP="0095593C">
            <w:pPr>
              <w:snapToGrid w:val="0"/>
              <w:jc w:val="center"/>
              <w:rPr>
                <w:rFonts w:ascii="Arial" w:hAnsi="Arial" w:cs="Arial"/>
                <w:color w:val="000000"/>
                <w:sz w:val="20"/>
                <w:szCs w:val="20"/>
              </w:rPr>
            </w:pPr>
            <w:r>
              <w:rPr>
                <w:rFonts w:ascii="Arial" w:hAnsi="Arial" w:cs="Arial"/>
                <w:color w:val="000000"/>
                <w:sz w:val="20"/>
                <w:szCs w:val="20"/>
              </w:rPr>
              <w:t>4.3</w:t>
            </w:r>
          </w:p>
        </w:tc>
      </w:tr>
      <w:tr w:rsidR="00AB680C" w14:paraId="6C374F51" w14:textId="77777777" w:rsidTr="0095593C">
        <w:trPr>
          <w:trHeight w:val="322"/>
        </w:trPr>
        <w:tc>
          <w:tcPr>
            <w:tcW w:w="709" w:type="dxa"/>
            <w:tcBorders>
              <w:left w:val="single" w:sz="4" w:space="0" w:color="000000"/>
              <w:bottom w:val="single" w:sz="4" w:space="0" w:color="auto"/>
            </w:tcBorders>
          </w:tcPr>
          <w:p w14:paraId="0AA5D2B4"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w:t>
            </w:r>
          </w:p>
        </w:tc>
        <w:tc>
          <w:tcPr>
            <w:tcW w:w="6095" w:type="dxa"/>
            <w:tcBorders>
              <w:left w:val="single" w:sz="4" w:space="0" w:color="000000"/>
              <w:bottom w:val="single" w:sz="4" w:space="0" w:color="auto"/>
              <w:right w:val="single" w:sz="4" w:space="0" w:color="000000"/>
            </w:tcBorders>
          </w:tcPr>
          <w:p w14:paraId="1690F825"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Развлекательные мероприятия</w:t>
            </w:r>
          </w:p>
        </w:tc>
        <w:tc>
          <w:tcPr>
            <w:tcW w:w="2835" w:type="dxa"/>
            <w:tcBorders>
              <w:left w:val="single" w:sz="4" w:space="0" w:color="000000"/>
              <w:bottom w:val="single" w:sz="4" w:space="0" w:color="auto"/>
              <w:right w:val="single" w:sz="4" w:space="0" w:color="000000"/>
            </w:tcBorders>
            <w:vAlign w:val="center"/>
          </w:tcPr>
          <w:p w14:paraId="528C521F"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4.8.1</w:t>
            </w:r>
          </w:p>
        </w:tc>
      </w:tr>
      <w:tr w:rsidR="00AB680C" w14:paraId="6C8CB070" w14:textId="77777777" w:rsidTr="0095593C">
        <w:trPr>
          <w:trHeight w:val="322"/>
        </w:trPr>
        <w:tc>
          <w:tcPr>
            <w:tcW w:w="709" w:type="dxa"/>
            <w:tcBorders>
              <w:top w:val="single" w:sz="4" w:space="0" w:color="auto"/>
              <w:left w:val="single" w:sz="4" w:space="0" w:color="auto"/>
              <w:bottom w:val="single" w:sz="4" w:space="0" w:color="auto"/>
              <w:right w:val="single" w:sz="4" w:space="0" w:color="auto"/>
            </w:tcBorders>
          </w:tcPr>
          <w:p w14:paraId="20EAD163"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5</w:t>
            </w:r>
          </w:p>
        </w:tc>
        <w:tc>
          <w:tcPr>
            <w:tcW w:w="6095" w:type="dxa"/>
            <w:tcBorders>
              <w:top w:val="single" w:sz="4" w:space="0" w:color="auto"/>
              <w:left w:val="single" w:sz="4" w:space="0" w:color="auto"/>
              <w:bottom w:val="single" w:sz="4" w:space="0" w:color="auto"/>
              <w:right w:val="single" w:sz="4" w:space="0" w:color="auto"/>
            </w:tcBorders>
          </w:tcPr>
          <w:p w14:paraId="6B6F7949"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Связь</w:t>
            </w:r>
          </w:p>
        </w:tc>
        <w:tc>
          <w:tcPr>
            <w:tcW w:w="2835" w:type="dxa"/>
            <w:tcBorders>
              <w:top w:val="single" w:sz="4" w:space="0" w:color="auto"/>
              <w:left w:val="single" w:sz="4" w:space="0" w:color="auto"/>
              <w:bottom w:val="single" w:sz="4" w:space="0" w:color="auto"/>
              <w:right w:val="single" w:sz="4" w:space="0" w:color="auto"/>
            </w:tcBorders>
            <w:vAlign w:val="center"/>
          </w:tcPr>
          <w:p w14:paraId="2E8CD9CF"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6.8</w:t>
            </w:r>
          </w:p>
        </w:tc>
      </w:tr>
    </w:tbl>
    <w:p w14:paraId="6C59BB83"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497B7020" w14:textId="77777777" w:rsidR="00AB680C" w:rsidRDefault="00AB680C" w:rsidP="00AB680C">
      <w:pPr>
        <w:jc w:val="both"/>
      </w:pPr>
    </w:p>
    <w:p w14:paraId="1F8945E2" w14:textId="77777777" w:rsidR="00AB680C" w:rsidRDefault="00AB680C" w:rsidP="00AB680C">
      <w:pPr>
        <w:ind w:left="284" w:hanging="284"/>
        <w:jc w:val="both"/>
        <w:rPr>
          <w:rFonts w:ascii="Arial" w:hAnsi="Arial"/>
          <w:sz w:val="20"/>
          <w:szCs w:val="20"/>
        </w:rPr>
      </w:pPr>
      <w:r w:rsidRPr="007B438A">
        <w:rPr>
          <w:rFonts w:ascii="Arial" w:hAnsi="Arial"/>
          <w:sz w:val="20"/>
          <w:szCs w:val="20"/>
        </w:rPr>
        <w:t>3) предельные</w:t>
      </w:r>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704AA2CD"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7A54790C"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sidRPr="007246F8">
        <w:rPr>
          <w:rFonts w:ascii="Arial" w:hAnsi="Arial"/>
          <w:sz w:val="20"/>
          <w:szCs w:val="20"/>
        </w:rPr>
        <w:t xml:space="preserve">размеры земельного участка – </w:t>
      </w:r>
      <w:r w:rsidRPr="007246F8">
        <w:rPr>
          <w:rFonts w:ascii="Arial" w:hAnsi="Arial" w:cs="Arial"/>
          <w:sz w:val="20"/>
          <w:szCs w:val="20"/>
        </w:rPr>
        <w:t>не подлежат ограничению</w:t>
      </w:r>
      <w:r>
        <w:rPr>
          <w:rFonts w:ascii="Arial" w:hAnsi="Arial" w:cs="Arial"/>
          <w:sz w:val="20"/>
          <w:szCs w:val="20"/>
        </w:rPr>
        <w:t>,</w:t>
      </w:r>
    </w:p>
    <w:p w14:paraId="15B4B4D4"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7246F8">
        <w:rPr>
          <w:rFonts w:ascii="Arial" w:hAnsi="Arial" w:cs="Arial"/>
          <w:sz w:val="20"/>
          <w:szCs w:val="20"/>
        </w:rPr>
        <w:t xml:space="preserve">   </w:t>
      </w:r>
      <w:r w:rsidRPr="007246F8">
        <w:rPr>
          <w:rFonts w:ascii="Arial" w:hAnsi="Arial"/>
          <w:sz w:val="20"/>
          <w:szCs w:val="20"/>
        </w:rPr>
        <w:t xml:space="preserve"> минимальная ширина земельного участка вдоль фронта улицы – 10 метров, объектов гаражного назначения – 4 метра;  </w:t>
      </w:r>
    </w:p>
    <w:p w14:paraId="5089D90B"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DA1A96">
        <w:rPr>
          <w:rFonts w:ascii="Arial" w:hAnsi="Arial" w:cs="Arial"/>
          <w:sz w:val="20"/>
          <w:szCs w:val="20"/>
        </w:rPr>
        <w:t xml:space="preserve">-  минимальная площадь земельного </w:t>
      </w:r>
      <w:r w:rsidRPr="007246F8">
        <w:rPr>
          <w:rFonts w:ascii="Arial" w:hAnsi="Arial" w:cs="Arial"/>
          <w:sz w:val="20"/>
          <w:szCs w:val="20"/>
        </w:rPr>
        <w:t>участка - не подлежит ограничению</w:t>
      </w:r>
      <w:r>
        <w:rPr>
          <w:rFonts w:ascii="Arial" w:hAnsi="Arial" w:cs="Arial"/>
          <w:sz w:val="20"/>
          <w:szCs w:val="20"/>
        </w:rPr>
        <w:t>,</w:t>
      </w:r>
    </w:p>
    <w:p w14:paraId="53586565"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7246F8">
        <w:rPr>
          <w:rFonts w:ascii="Arial" w:hAnsi="Arial" w:cs="Arial"/>
          <w:sz w:val="20"/>
          <w:szCs w:val="20"/>
        </w:rPr>
        <w:t xml:space="preserve">    для индивидуального жилищного строительства и </w:t>
      </w:r>
      <w:r>
        <w:rPr>
          <w:rFonts w:ascii="Arial" w:hAnsi="Arial" w:cs="Arial"/>
          <w:sz w:val="20"/>
          <w:szCs w:val="20"/>
        </w:rPr>
        <w:t xml:space="preserve">ведения </w:t>
      </w:r>
      <w:r w:rsidRPr="007246F8">
        <w:rPr>
          <w:rFonts w:ascii="Arial" w:hAnsi="Arial" w:cs="Arial"/>
          <w:sz w:val="20"/>
          <w:szCs w:val="20"/>
        </w:rPr>
        <w:t>личного подсобного хозяйства  - 300 кв. метров</w:t>
      </w:r>
      <w:r>
        <w:rPr>
          <w:rFonts w:ascii="Arial" w:hAnsi="Arial" w:cs="Arial"/>
          <w:sz w:val="20"/>
          <w:szCs w:val="20"/>
        </w:rPr>
        <w:t>;</w:t>
      </w:r>
      <w:r w:rsidRPr="007246F8">
        <w:rPr>
          <w:rFonts w:ascii="Arial" w:hAnsi="Arial" w:cs="Arial"/>
          <w:sz w:val="20"/>
          <w:szCs w:val="20"/>
        </w:rPr>
        <w:t xml:space="preserve">  </w:t>
      </w:r>
    </w:p>
    <w:p w14:paraId="0136AAD6"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667B89">
        <w:rPr>
          <w:rFonts w:ascii="Arial" w:hAnsi="Arial" w:cs="Arial"/>
          <w:sz w:val="20"/>
          <w:szCs w:val="20"/>
        </w:rPr>
        <w:t xml:space="preserve">-   </w:t>
      </w:r>
      <w:r w:rsidRPr="007246F8">
        <w:rPr>
          <w:rFonts w:ascii="Arial" w:hAnsi="Arial" w:cs="Arial"/>
          <w:sz w:val="20"/>
          <w:szCs w:val="20"/>
        </w:rPr>
        <w:t>максимальная площадь земельного участка - не подлежит ограничению</w:t>
      </w:r>
      <w:r>
        <w:rPr>
          <w:rFonts w:ascii="Arial" w:hAnsi="Arial" w:cs="Arial"/>
          <w:sz w:val="20"/>
          <w:szCs w:val="20"/>
        </w:rPr>
        <w:t>,</w:t>
      </w:r>
    </w:p>
    <w:p w14:paraId="294490BC"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7246F8">
        <w:rPr>
          <w:rFonts w:ascii="Arial" w:hAnsi="Arial" w:cs="Arial"/>
          <w:sz w:val="20"/>
          <w:szCs w:val="20"/>
        </w:rPr>
        <w:t xml:space="preserve">    для индивидуального жилищного строительства - 1500 кв. метров, для ведения личного подсобного хозяйства - 5000 кв</w:t>
      </w:r>
      <w:r>
        <w:rPr>
          <w:rFonts w:ascii="Arial" w:hAnsi="Arial" w:cs="Arial"/>
          <w:sz w:val="20"/>
          <w:szCs w:val="20"/>
        </w:rPr>
        <w:t>. метров;</w:t>
      </w:r>
      <w:r w:rsidRPr="007246F8">
        <w:rPr>
          <w:rFonts w:ascii="Arial" w:hAnsi="Arial" w:cs="Arial"/>
          <w:sz w:val="20"/>
          <w:szCs w:val="20"/>
        </w:rPr>
        <w:t xml:space="preserve">   </w:t>
      </w:r>
    </w:p>
    <w:p w14:paraId="46715098"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r w:rsidRPr="00DA1A96">
        <w:rPr>
          <w:rFonts w:ascii="Arial" w:hAnsi="Arial" w:cs="Arial"/>
          <w:sz w:val="20"/>
          <w:szCs w:val="20"/>
        </w:rPr>
        <w:t xml:space="preserve">)  </w:t>
      </w:r>
      <w:r w:rsidRPr="00DA1A96">
        <w:rPr>
          <w:rFonts w:ascii="Arial" w:hAnsi="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42DA376" w14:textId="77777777" w:rsidR="00AB680C"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 xml:space="preserve">   </w:t>
      </w:r>
      <w:r w:rsidRPr="008B55F6">
        <w:rPr>
          <w:rFonts w:ascii="Arial" w:hAnsi="Arial"/>
          <w:sz w:val="20"/>
          <w:szCs w:val="20"/>
        </w:rPr>
        <w:t xml:space="preserve">- от </w:t>
      </w:r>
      <w:r>
        <w:rPr>
          <w:rFonts w:ascii="Arial" w:hAnsi="Arial"/>
          <w:sz w:val="20"/>
          <w:szCs w:val="20"/>
        </w:rPr>
        <w:t xml:space="preserve"> </w:t>
      </w:r>
      <w:r w:rsidRPr="008B55F6">
        <w:rPr>
          <w:rFonts w:ascii="Arial" w:hAnsi="Arial"/>
          <w:sz w:val="20"/>
          <w:szCs w:val="20"/>
        </w:rPr>
        <w:t xml:space="preserve"> границ земельного участка – </w:t>
      </w:r>
      <w:r>
        <w:rPr>
          <w:rFonts w:ascii="Arial" w:hAnsi="Arial"/>
          <w:sz w:val="20"/>
          <w:szCs w:val="20"/>
        </w:rPr>
        <w:t xml:space="preserve"> </w:t>
      </w:r>
      <w:r w:rsidRPr="008B55F6">
        <w:rPr>
          <w:rFonts w:ascii="Arial" w:hAnsi="Arial"/>
          <w:sz w:val="20"/>
          <w:szCs w:val="20"/>
        </w:rPr>
        <w:t xml:space="preserve"> </w:t>
      </w:r>
      <w:r>
        <w:rPr>
          <w:rFonts w:ascii="Arial" w:hAnsi="Arial" w:cs="Arial"/>
          <w:sz w:val="20"/>
          <w:szCs w:val="20"/>
          <w:lang w:eastAsia="ru-RU"/>
        </w:rPr>
        <w:t>3 метра;</w:t>
      </w:r>
      <w:r>
        <w:rPr>
          <w:rFonts w:ascii="Arial" w:hAnsi="Arial"/>
          <w:sz w:val="20"/>
          <w:szCs w:val="20"/>
        </w:rPr>
        <w:t xml:space="preserve"> </w:t>
      </w:r>
    </w:p>
    <w:p w14:paraId="65E4A58E"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7246F8">
        <w:rPr>
          <w:rFonts w:ascii="Arial" w:hAnsi="Arial"/>
          <w:sz w:val="20"/>
          <w:szCs w:val="20"/>
        </w:rPr>
        <w:t xml:space="preserve">   - от передней границы земельного участка    – 1 метр, для  индивидуального жилищного строительства – 0 метров;    </w:t>
      </w:r>
    </w:p>
    <w:p w14:paraId="0FB02190"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предельное количество этажей – 3 шт</w:t>
      </w:r>
      <w:r>
        <w:rPr>
          <w:rFonts w:ascii="Arial" w:hAnsi="Arial"/>
          <w:sz w:val="20"/>
          <w:szCs w:val="20"/>
        </w:rPr>
        <w:t>;</w:t>
      </w:r>
    </w:p>
    <w:p w14:paraId="73045725" w14:textId="77777777" w:rsidR="00AB680C" w:rsidRPr="00BA4087"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3.4</w:t>
      </w:r>
      <w:r w:rsidRPr="00DA1A96">
        <w:rPr>
          <w:rFonts w:ascii="Arial" w:hAnsi="Arial"/>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7246F8">
        <w:rPr>
          <w:rFonts w:ascii="Arial" w:hAnsi="Arial"/>
          <w:sz w:val="20"/>
          <w:szCs w:val="20"/>
        </w:rPr>
        <w:t>участка</w:t>
      </w:r>
      <w:r w:rsidRPr="007246F8">
        <w:rPr>
          <w:rFonts w:ascii="Arial" w:hAnsi="Arial" w:cs="Arial"/>
          <w:sz w:val="20"/>
          <w:szCs w:val="20"/>
        </w:rPr>
        <w:t xml:space="preserve">  – 70%, </w:t>
      </w:r>
      <w:r>
        <w:rPr>
          <w:rFonts w:ascii="Arial" w:hAnsi="Arial" w:cs="Arial"/>
          <w:sz w:val="20"/>
          <w:szCs w:val="20"/>
        </w:rPr>
        <w:t xml:space="preserve">объектов </w:t>
      </w:r>
      <w:r>
        <w:rPr>
          <w:rFonts w:ascii="Arial" w:hAnsi="Arial" w:cs="Arial"/>
          <w:color w:val="000000"/>
          <w:sz w:val="20"/>
          <w:szCs w:val="20"/>
        </w:rPr>
        <w:t>дошкольного, начального и среднего общего образования</w:t>
      </w:r>
      <w:r w:rsidRPr="00DA1A96">
        <w:rPr>
          <w:rFonts w:ascii="Arial" w:hAnsi="Arial" w:cs="Arial"/>
          <w:sz w:val="20"/>
          <w:szCs w:val="20"/>
        </w:rPr>
        <w:t xml:space="preserve"> – 50%</w:t>
      </w:r>
      <w:r>
        <w:rPr>
          <w:rFonts w:ascii="Arial" w:hAnsi="Arial" w:cs="Arial"/>
          <w:sz w:val="20"/>
          <w:szCs w:val="20"/>
        </w:rPr>
        <w:t>;</w:t>
      </w:r>
    </w:p>
    <w:p w14:paraId="08900B60" w14:textId="77777777" w:rsidR="00AB680C" w:rsidRPr="00BA4087"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BA4087">
        <w:rPr>
          <w:rFonts w:ascii="Arial" w:hAnsi="Arial" w:cs="Arial"/>
          <w:sz w:val="20"/>
          <w:szCs w:val="20"/>
        </w:rPr>
        <w:t>3.5</w:t>
      </w:r>
      <w:r w:rsidRPr="00BA4087">
        <w:rPr>
          <w:rFonts w:ascii="Arial" w:hAnsi="Arial"/>
          <w:sz w:val="20"/>
          <w:szCs w:val="20"/>
        </w:rPr>
        <w:t xml:space="preserve">) </w:t>
      </w:r>
      <w:r w:rsidRPr="00BA4087">
        <w:rPr>
          <w:rFonts w:ascii="Arial" w:hAnsi="Arial" w:cs="Arial"/>
          <w:sz w:val="20"/>
          <w:szCs w:val="20"/>
        </w:rPr>
        <w:t>максимальная общая площадь объектов капитального строительства нежилого назначения – 300 кв. метров; жилого и образовательного  назначения – не подлежат ограничению;</w:t>
      </w:r>
    </w:p>
    <w:p w14:paraId="191108C4"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соответствии  с частью 4 статьи </w:t>
      </w:r>
      <w:r>
        <w:rPr>
          <w:rFonts w:ascii="Arial" w:hAnsi="Arial"/>
          <w:sz w:val="20"/>
          <w:szCs w:val="20"/>
        </w:rPr>
        <w:t>17;</w:t>
      </w:r>
    </w:p>
    <w:p w14:paraId="3D8A0518"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3.7)</w:t>
      </w:r>
      <w:r w:rsidRPr="00DA1A96">
        <w:rPr>
          <w:rFonts w:ascii="Arial" w:hAnsi="Arial"/>
          <w:sz w:val="20"/>
          <w:szCs w:val="20"/>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72F244E7" w14:textId="77777777" w:rsidR="00AB680C" w:rsidRDefault="00AB680C" w:rsidP="00AB680C">
      <w:pPr>
        <w:ind w:firstLine="545"/>
        <w:jc w:val="both"/>
        <w:rPr>
          <w:rFonts w:ascii="Arial" w:hAnsi="Arial"/>
          <w:sz w:val="20"/>
          <w:szCs w:val="20"/>
        </w:rPr>
      </w:pPr>
      <w:r>
        <w:rPr>
          <w:rFonts w:ascii="Arial" w:hAnsi="Arial"/>
          <w:sz w:val="20"/>
          <w:szCs w:val="20"/>
        </w:rPr>
        <w:t xml:space="preserve"> </w:t>
      </w:r>
    </w:p>
    <w:p w14:paraId="534A544B" w14:textId="77777777" w:rsidR="00AB680C" w:rsidRDefault="00AB680C" w:rsidP="00AB680C">
      <w:pPr>
        <w:spacing w:before="120"/>
        <w:ind w:firstLine="555"/>
        <w:jc w:val="both"/>
        <w:rPr>
          <w:rFonts w:ascii="Arial" w:hAnsi="Arial" w:cs="Arial"/>
          <w:b/>
          <w:i/>
          <w:color w:val="000000"/>
          <w:sz w:val="20"/>
          <w:szCs w:val="20"/>
        </w:rPr>
      </w:pPr>
      <w:r>
        <w:rPr>
          <w:rFonts w:ascii="Arial" w:hAnsi="Arial" w:cs="Arial"/>
          <w:b/>
          <w:i/>
          <w:color w:val="000000"/>
          <w:sz w:val="20"/>
          <w:szCs w:val="20"/>
        </w:rPr>
        <w:lastRenderedPageBreak/>
        <w:t xml:space="preserve">Статья </w:t>
      </w:r>
      <w:r w:rsidRPr="001A07CC">
        <w:rPr>
          <w:rFonts w:ascii="Arial" w:hAnsi="Arial" w:cs="Arial"/>
          <w:b/>
          <w:i/>
          <w:color w:val="FF0000"/>
          <w:sz w:val="20"/>
          <w:szCs w:val="20"/>
        </w:rPr>
        <w:t>19.</w:t>
      </w:r>
      <w:r>
        <w:rPr>
          <w:rFonts w:ascii="Arial" w:hAnsi="Arial" w:cs="Arial"/>
          <w:b/>
          <w:i/>
          <w:color w:val="000000"/>
          <w:sz w:val="20"/>
          <w:szCs w:val="20"/>
        </w:rPr>
        <w:t xml:space="preserve">  Общественно-деловые зоны  (Д)</w:t>
      </w:r>
    </w:p>
    <w:p w14:paraId="65909D2E" w14:textId="77777777" w:rsidR="00AB680C" w:rsidRDefault="00AB680C" w:rsidP="00AB680C">
      <w:pPr>
        <w:rPr>
          <w:rFonts w:ascii="Arial" w:hAnsi="Arial"/>
          <w:sz w:val="20"/>
          <w:szCs w:val="20"/>
        </w:rPr>
      </w:pPr>
    </w:p>
    <w:p w14:paraId="77EAE90A" w14:textId="77777777" w:rsidR="00AB680C" w:rsidRDefault="00AB680C" w:rsidP="00AB680C">
      <w:pPr>
        <w:ind w:left="10" w:firstLine="557"/>
        <w:rPr>
          <w:rFonts w:ascii="Arial" w:hAnsi="Arial" w:cs="Arial"/>
          <w:b/>
          <w:bCs/>
          <w:color w:val="000000"/>
          <w:sz w:val="20"/>
          <w:szCs w:val="20"/>
        </w:rPr>
      </w:pPr>
      <w:r>
        <w:rPr>
          <w:rFonts w:ascii="Arial" w:hAnsi="Arial" w:cs="Arial"/>
          <w:b/>
          <w:bCs/>
          <w:color w:val="000000"/>
          <w:sz w:val="20"/>
          <w:szCs w:val="20"/>
        </w:rPr>
        <w:t>1. Зона   общественно-делового  и  социального  назначения  (Д-1)</w:t>
      </w:r>
    </w:p>
    <w:p w14:paraId="09FB2417" w14:textId="77777777" w:rsidR="00AB680C" w:rsidRDefault="00AB680C" w:rsidP="00AB680C">
      <w:pPr>
        <w:ind w:firstLine="559"/>
        <w:jc w:val="both"/>
        <w:rPr>
          <w:rFonts w:ascii="Arial" w:hAnsi="Arial"/>
          <w:sz w:val="20"/>
          <w:szCs w:val="20"/>
        </w:rPr>
      </w:pPr>
      <w:r>
        <w:rPr>
          <w:rFonts w:ascii="Arial" w:hAnsi="Arial"/>
          <w:sz w:val="20"/>
          <w:szCs w:val="20"/>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14:paraId="02A438C9" w14:textId="77777777" w:rsidR="00AB680C" w:rsidRDefault="00AB680C" w:rsidP="00AB680C">
      <w:pPr>
        <w:ind w:firstLine="559"/>
        <w:jc w:val="both"/>
        <w:rPr>
          <w:rFonts w:ascii="Arial" w:hAnsi="Arial" w:cs="Arial"/>
          <w:color w:val="000000"/>
          <w:sz w:val="20"/>
          <w:szCs w:val="20"/>
        </w:rPr>
      </w:pPr>
      <w:r>
        <w:rPr>
          <w:rFonts w:ascii="Arial" w:hAnsi="Arial" w:cs="Arial"/>
          <w:color w:val="000000"/>
          <w:sz w:val="20"/>
          <w:szCs w:val="20"/>
        </w:rPr>
        <w:t>2) основные и условно разрешенные виды использования земельных участков и</w:t>
      </w:r>
      <w:r>
        <w:rPr>
          <w:rFonts w:ascii="Arial" w:hAnsi="Arial" w:cs="Arial"/>
          <w:b/>
          <w:color w:val="000000"/>
          <w:sz w:val="20"/>
          <w:szCs w:val="20"/>
        </w:rPr>
        <w:t xml:space="preserve"> </w:t>
      </w:r>
      <w:r>
        <w:rPr>
          <w:rFonts w:ascii="Arial" w:hAnsi="Arial" w:cs="Arial"/>
          <w:color w:val="000000"/>
          <w:sz w:val="20"/>
          <w:szCs w:val="20"/>
        </w:rPr>
        <w:t>объектов капитального строительства:</w:t>
      </w:r>
    </w:p>
    <w:p w14:paraId="712333DC" w14:textId="77777777" w:rsidR="00AB680C" w:rsidRDefault="00AB680C" w:rsidP="00AB680C">
      <w:pPr>
        <w:ind w:firstLine="559"/>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6237"/>
        <w:gridCol w:w="2835"/>
      </w:tblGrid>
      <w:tr w:rsidR="00AB680C" w14:paraId="4C2AD406" w14:textId="77777777" w:rsidTr="0095593C">
        <w:trPr>
          <w:trHeight w:val="322"/>
          <w:tblHeader/>
        </w:trPr>
        <w:tc>
          <w:tcPr>
            <w:tcW w:w="567" w:type="dxa"/>
            <w:tcBorders>
              <w:top w:val="single" w:sz="4" w:space="0" w:color="000000"/>
              <w:left w:val="single" w:sz="4" w:space="0" w:color="000000"/>
              <w:bottom w:val="single" w:sz="4" w:space="0" w:color="000000"/>
            </w:tcBorders>
            <w:vAlign w:val="center"/>
          </w:tcPr>
          <w:p w14:paraId="6E896BA5" w14:textId="77777777" w:rsidR="00AB680C" w:rsidRDefault="00AB680C" w:rsidP="0095593C">
            <w:pPr>
              <w:keepLines/>
              <w:snapToGrid w:val="0"/>
              <w:jc w:val="center"/>
              <w:rPr>
                <w:rFonts w:ascii="Arial" w:hAnsi="Arial" w:cs="Arial"/>
                <w:color w:val="000000"/>
                <w:sz w:val="20"/>
                <w:szCs w:val="20"/>
              </w:rPr>
            </w:pPr>
            <w:r>
              <w:rPr>
                <w:rFonts w:ascii="Arial" w:hAnsi="Arial" w:cs="Arial"/>
                <w:color w:val="000000"/>
                <w:sz w:val="20"/>
                <w:szCs w:val="20"/>
              </w:rPr>
              <w:t>№</w:t>
            </w:r>
          </w:p>
          <w:p w14:paraId="28F378ED" w14:textId="77777777" w:rsidR="00AB680C" w:rsidRDefault="00AB680C" w:rsidP="0095593C">
            <w:pPr>
              <w:keepLines/>
              <w:jc w:val="center"/>
              <w:rPr>
                <w:rFonts w:ascii="Arial" w:hAnsi="Arial" w:cs="Arial"/>
                <w:color w:val="000000"/>
                <w:sz w:val="20"/>
                <w:szCs w:val="20"/>
              </w:rPr>
            </w:pPr>
            <w:r>
              <w:rPr>
                <w:rFonts w:ascii="Arial" w:hAnsi="Arial" w:cs="Arial"/>
                <w:color w:val="000000"/>
                <w:sz w:val="20"/>
                <w:szCs w:val="20"/>
              </w:rPr>
              <w:t>п/п</w:t>
            </w:r>
          </w:p>
        </w:tc>
        <w:tc>
          <w:tcPr>
            <w:tcW w:w="6237" w:type="dxa"/>
            <w:tcBorders>
              <w:top w:val="single" w:sz="4" w:space="0" w:color="000000"/>
              <w:left w:val="single" w:sz="4" w:space="0" w:color="000000"/>
              <w:bottom w:val="single" w:sz="4" w:space="0" w:color="000000"/>
              <w:right w:val="single" w:sz="4" w:space="0" w:color="000000"/>
            </w:tcBorders>
            <w:vAlign w:val="center"/>
          </w:tcPr>
          <w:p w14:paraId="1F72E9CD" w14:textId="77777777" w:rsidR="00AB680C" w:rsidRDefault="00AB680C" w:rsidP="0095593C">
            <w:pPr>
              <w:keepLines/>
              <w:snapToGrid w:val="0"/>
              <w:jc w:val="center"/>
              <w:rPr>
                <w:rFonts w:ascii="Arial" w:hAnsi="Arial" w:cs="Arial"/>
                <w:color w:val="000000"/>
                <w:sz w:val="20"/>
                <w:szCs w:val="20"/>
              </w:rPr>
            </w:pPr>
            <w:r>
              <w:rPr>
                <w:rFonts w:ascii="Arial" w:hAnsi="Arial" w:cs="Arial"/>
                <w:color w:val="000000"/>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16801ED0"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486E73A9" w14:textId="77777777" w:rsidTr="0095593C">
        <w:trPr>
          <w:trHeight w:val="322"/>
        </w:trPr>
        <w:tc>
          <w:tcPr>
            <w:tcW w:w="567" w:type="dxa"/>
            <w:tcBorders>
              <w:left w:val="single" w:sz="4" w:space="0" w:color="000000"/>
              <w:bottom w:val="single" w:sz="4" w:space="0" w:color="000000"/>
            </w:tcBorders>
          </w:tcPr>
          <w:p w14:paraId="2214C871" w14:textId="77777777" w:rsidR="00AB680C" w:rsidRDefault="00AB680C" w:rsidP="0095593C">
            <w:pPr>
              <w:snapToGrid w:val="0"/>
              <w:jc w:val="both"/>
              <w:rPr>
                <w:rFonts w:ascii="Arial" w:hAnsi="Arial" w:cs="Arial"/>
                <w:b/>
                <w:color w:val="000000"/>
                <w:sz w:val="20"/>
                <w:szCs w:val="20"/>
              </w:rPr>
            </w:pPr>
          </w:p>
        </w:tc>
        <w:tc>
          <w:tcPr>
            <w:tcW w:w="6237" w:type="dxa"/>
            <w:tcBorders>
              <w:left w:val="single" w:sz="4" w:space="0" w:color="000000"/>
              <w:bottom w:val="single" w:sz="4" w:space="0" w:color="000000"/>
              <w:right w:val="single" w:sz="4" w:space="0" w:color="000000"/>
            </w:tcBorders>
          </w:tcPr>
          <w:p w14:paraId="125A5DDC" w14:textId="77777777" w:rsidR="00AB680C" w:rsidRDefault="00AB680C" w:rsidP="0095593C">
            <w:pPr>
              <w:snapToGrid w:val="0"/>
              <w:jc w:val="both"/>
              <w:rPr>
                <w:rFonts w:ascii="Arial" w:hAnsi="Arial" w:cs="Arial"/>
                <w:b/>
                <w:color w:val="000000"/>
                <w:sz w:val="20"/>
                <w:szCs w:val="20"/>
              </w:rPr>
            </w:pPr>
            <w:r>
              <w:rPr>
                <w:rFonts w:ascii="Arial" w:hAnsi="Arial" w:cs="Arial"/>
                <w:b/>
                <w:color w:val="000000"/>
                <w:sz w:val="20"/>
                <w:szCs w:val="20"/>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2FCF8D5A" w14:textId="77777777" w:rsidR="00AB680C" w:rsidRDefault="00AB680C" w:rsidP="0095593C">
            <w:pPr>
              <w:snapToGrid w:val="0"/>
              <w:jc w:val="both"/>
              <w:rPr>
                <w:rFonts w:ascii="Arial" w:hAnsi="Arial" w:cs="Arial"/>
                <w:b/>
                <w:color w:val="000000"/>
                <w:sz w:val="20"/>
                <w:szCs w:val="20"/>
              </w:rPr>
            </w:pPr>
          </w:p>
        </w:tc>
      </w:tr>
      <w:tr w:rsidR="00AB680C" w14:paraId="2A3EA748" w14:textId="77777777" w:rsidTr="0095593C">
        <w:trPr>
          <w:trHeight w:val="322"/>
        </w:trPr>
        <w:tc>
          <w:tcPr>
            <w:tcW w:w="567" w:type="dxa"/>
            <w:tcBorders>
              <w:left w:val="single" w:sz="4" w:space="0" w:color="000000"/>
              <w:bottom w:val="single" w:sz="4" w:space="0" w:color="000000"/>
            </w:tcBorders>
          </w:tcPr>
          <w:p w14:paraId="5057FC8D" w14:textId="77777777" w:rsidR="00AB680C" w:rsidRPr="00D523B3" w:rsidRDefault="00AB680C" w:rsidP="0095593C">
            <w:pPr>
              <w:snapToGrid w:val="0"/>
              <w:jc w:val="center"/>
              <w:rPr>
                <w:rFonts w:ascii="Arial" w:hAnsi="Arial" w:cs="Arial"/>
                <w:color w:val="000000"/>
                <w:sz w:val="20"/>
                <w:szCs w:val="20"/>
              </w:rPr>
            </w:pPr>
            <w:r w:rsidRPr="00D523B3">
              <w:rPr>
                <w:rFonts w:ascii="Arial" w:hAnsi="Arial" w:cs="Arial"/>
                <w:color w:val="000000"/>
                <w:sz w:val="20"/>
                <w:szCs w:val="20"/>
              </w:rPr>
              <w:t>1</w:t>
            </w:r>
          </w:p>
        </w:tc>
        <w:tc>
          <w:tcPr>
            <w:tcW w:w="6237" w:type="dxa"/>
            <w:tcBorders>
              <w:left w:val="single" w:sz="4" w:space="0" w:color="000000"/>
              <w:bottom w:val="single" w:sz="4" w:space="0" w:color="000000"/>
              <w:right w:val="single" w:sz="4" w:space="0" w:color="000000"/>
            </w:tcBorders>
          </w:tcPr>
          <w:p w14:paraId="5A80851D" w14:textId="77777777" w:rsidR="00AB680C" w:rsidRPr="004F1CAB" w:rsidRDefault="00AB680C" w:rsidP="0095593C">
            <w:pPr>
              <w:snapToGrid w:val="0"/>
              <w:jc w:val="both"/>
              <w:rPr>
                <w:rFonts w:ascii="Arial" w:hAnsi="Arial" w:cs="Arial"/>
                <w:color w:val="000000"/>
                <w:sz w:val="20"/>
                <w:szCs w:val="20"/>
              </w:rPr>
            </w:pPr>
            <w:r w:rsidRPr="004F1CAB">
              <w:rPr>
                <w:rFonts w:ascii="Arial" w:hAnsi="Arial" w:cs="Arial"/>
                <w:color w:val="000000"/>
                <w:sz w:val="20"/>
                <w:szCs w:val="20"/>
              </w:rPr>
              <w:t>Для индивидуального жилищного строительства</w:t>
            </w:r>
          </w:p>
        </w:tc>
        <w:tc>
          <w:tcPr>
            <w:tcW w:w="2835" w:type="dxa"/>
            <w:tcBorders>
              <w:left w:val="single" w:sz="4" w:space="0" w:color="000000"/>
              <w:bottom w:val="single" w:sz="4" w:space="0" w:color="000000"/>
              <w:right w:val="single" w:sz="4" w:space="0" w:color="000000"/>
            </w:tcBorders>
            <w:vAlign w:val="center"/>
          </w:tcPr>
          <w:p w14:paraId="0F7F85DA"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2.1</w:t>
            </w:r>
          </w:p>
        </w:tc>
      </w:tr>
      <w:tr w:rsidR="00AB680C" w14:paraId="5B51B4CA" w14:textId="77777777" w:rsidTr="0095593C">
        <w:trPr>
          <w:trHeight w:val="322"/>
        </w:trPr>
        <w:tc>
          <w:tcPr>
            <w:tcW w:w="567" w:type="dxa"/>
            <w:tcBorders>
              <w:left w:val="single" w:sz="4" w:space="0" w:color="000000"/>
              <w:bottom w:val="single" w:sz="4" w:space="0" w:color="000000"/>
            </w:tcBorders>
          </w:tcPr>
          <w:p w14:paraId="40A439A4"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2</w:t>
            </w:r>
          </w:p>
        </w:tc>
        <w:tc>
          <w:tcPr>
            <w:tcW w:w="6237" w:type="dxa"/>
            <w:tcBorders>
              <w:left w:val="single" w:sz="4" w:space="0" w:color="000000"/>
              <w:bottom w:val="single" w:sz="4" w:space="0" w:color="000000"/>
              <w:right w:val="single" w:sz="4" w:space="0" w:color="000000"/>
            </w:tcBorders>
          </w:tcPr>
          <w:p w14:paraId="7744232A" w14:textId="77777777" w:rsidR="00AB680C" w:rsidRPr="004F1CAB" w:rsidRDefault="00AB680C" w:rsidP="0095593C">
            <w:pPr>
              <w:snapToGrid w:val="0"/>
              <w:jc w:val="both"/>
              <w:rPr>
                <w:rFonts w:ascii="Arial" w:hAnsi="Arial" w:cs="Arial"/>
                <w:color w:val="000000"/>
                <w:sz w:val="20"/>
                <w:szCs w:val="20"/>
              </w:rPr>
            </w:pPr>
            <w:r w:rsidRPr="004F1CAB">
              <w:rPr>
                <w:rFonts w:ascii="Arial" w:hAnsi="Arial" w:cs="Arial"/>
                <w:color w:val="000000"/>
                <w:sz w:val="20"/>
                <w:szCs w:val="20"/>
              </w:rPr>
              <w:t>Малоэтажная многоквартирная жилая застройка</w:t>
            </w:r>
          </w:p>
        </w:tc>
        <w:tc>
          <w:tcPr>
            <w:tcW w:w="2835" w:type="dxa"/>
            <w:tcBorders>
              <w:left w:val="single" w:sz="4" w:space="0" w:color="000000"/>
              <w:bottom w:val="single" w:sz="4" w:space="0" w:color="000000"/>
              <w:right w:val="single" w:sz="4" w:space="0" w:color="000000"/>
            </w:tcBorders>
            <w:vAlign w:val="center"/>
          </w:tcPr>
          <w:p w14:paraId="0C05F341"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2.1.1</w:t>
            </w:r>
          </w:p>
        </w:tc>
      </w:tr>
      <w:tr w:rsidR="00AB680C" w14:paraId="21D7D63E" w14:textId="77777777" w:rsidTr="0095593C">
        <w:trPr>
          <w:trHeight w:val="322"/>
        </w:trPr>
        <w:tc>
          <w:tcPr>
            <w:tcW w:w="567" w:type="dxa"/>
            <w:tcBorders>
              <w:left w:val="single" w:sz="4" w:space="0" w:color="000000"/>
              <w:bottom w:val="single" w:sz="4" w:space="0" w:color="000000"/>
            </w:tcBorders>
          </w:tcPr>
          <w:p w14:paraId="6891A1B7"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3</w:t>
            </w:r>
          </w:p>
        </w:tc>
        <w:tc>
          <w:tcPr>
            <w:tcW w:w="6237" w:type="dxa"/>
            <w:tcBorders>
              <w:left w:val="single" w:sz="4" w:space="0" w:color="000000"/>
              <w:bottom w:val="single" w:sz="4" w:space="0" w:color="000000"/>
              <w:right w:val="single" w:sz="4" w:space="0" w:color="000000"/>
            </w:tcBorders>
          </w:tcPr>
          <w:p w14:paraId="35F5DEBF"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Блокированная жилая застройка</w:t>
            </w:r>
          </w:p>
        </w:tc>
        <w:tc>
          <w:tcPr>
            <w:tcW w:w="2835" w:type="dxa"/>
            <w:tcBorders>
              <w:left w:val="single" w:sz="4" w:space="0" w:color="000000"/>
              <w:bottom w:val="single" w:sz="4" w:space="0" w:color="000000"/>
              <w:right w:val="single" w:sz="4" w:space="0" w:color="000000"/>
            </w:tcBorders>
            <w:vAlign w:val="center"/>
          </w:tcPr>
          <w:p w14:paraId="346F0321"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2.3</w:t>
            </w:r>
          </w:p>
        </w:tc>
      </w:tr>
      <w:tr w:rsidR="00AB680C" w14:paraId="68CD53A7" w14:textId="77777777" w:rsidTr="0095593C">
        <w:trPr>
          <w:trHeight w:val="322"/>
        </w:trPr>
        <w:tc>
          <w:tcPr>
            <w:tcW w:w="567" w:type="dxa"/>
            <w:tcBorders>
              <w:left w:val="single" w:sz="4" w:space="0" w:color="000000"/>
              <w:bottom w:val="single" w:sz="4" w:space="0" w:color="000000"/>
            </w:tcBorders>
          </w:tcPr>
          <w:p w14:paraId="7042C669"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4</w:t>
            </w:r>
          </w:p>
        </w:tc>
        <w:tc>
          <w:tcPr>
            <w:tcW w:w="6237" w:type="dxa"/>
            <w:tcBorders>
              <w:left w:val="single" w:sz="4" w:space="0" w:color="000000"/>
              <w:bottom w:val="single" w:sz="4" w:space="0" w:color="000000"/>
              <w:right w:val="single" w:sz="4" w:space="0" w:color="000000"/>
            </w:tcBorders>
          </w:tcPr>
          <w:p w14:paraId="4CC2ABB2"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Обслуживание жилой застройки</w:t>
            </w:r>
          </w:p>
        </w:tc>
        <w:tc>
          <w:tcPr>
            <w:tcW w:w="2835" w:type="dxa"/>
            <w:tcBorders>
              <w:left w:val="single" w:sz="4" w:space="0" w:color="000000"/>
              <w:bottom w:val="single" w:sz="4" w:space="0" w:color="000000"/>
              <w:right w:val="single" w:sz="4" w:space="0" w:color="000000"/>
            </w:tcBorders>
            <w:vAlign w:val="center"/>
          </w:tcPr>
          <w:p w14:paraId="6341A7C0"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2.7</w:t>
            </w:r>
          </w:p>
        </w:tc>
      </w:tr>
      <w:tr w:rsidR="00AB680C" w14:paraId="3156C0A0" w14:textId="77777777" w:rsidTr="0095593C">
        <w:trPr>
          <w:trHeight w:val="322"/>
        </w:trPr>
        <w:tc>
          <w:tcPr>
            <w:tcW w:w="567" w:type="dxa"/>
            <w:tcBorders>
              <w:left w:val="single" w:sz="4" w:space="0" w:color="000000"/>
              <w:bottom w:val="single" w:sz="4" w:space="0" w:color="000000"/>
            </w:tcBorders>
          </w:tcPr>
          <w:p w14:paraId="280F24E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5</w:t>
            </w:r>
          </w:p>
        </w:tc>
        <w:tc>
          <w:tcPr>
            <w:tcW w:w="6237" w:type="dxa"/>
            <w:tcBorders>
              <w:left w:val="single" w:sz="4" w:space="0" w:color="000000"/>
              <w:bottom w:val="single" w:sz="4" w:space="0" w:color="000000"/>
              <w:right w:val="single" w:sz="4" w:space="0" w:color="000000"/>
            </w:tcBorders>
          </w:tcPr>
          <w:p w14:paraId="6806A533"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Коммунальное обслуживание</w:t>
            </w:r>
          </w:p>
        </w:tc>
        <w:tc>
          <w:tcPr>
            <w:tcW w:w="2835" w:type="dxa"/>
            <w:tcBorders>
              <w:left w:val="single" w:sz="4" w:space="0" w:color="000000"/>
              <w:bottom w:val="single" w:sz="4" w:space="0" w:color="000000"/>
              <w:right w:val="single" w:sz="4" w:space="0" w:color="000000"/>
            </w:tcBorders>
            <w:vAlign w:val="center"/>
          </w:tcPr>
          <w:p w14:paraId="61FC9115"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3.1</w:t>
            </w:r>
          </w:p>
        </w:tc>
      </w:tr>
      <w:tr w:rsidR="00AB680C" w14:paraId="497DB300" w14:textId="77777777" w:rsidTr="0095593C">
        <w:trPr>
          <w:trHeight w:val="322"/>
        </w:trPr>
        <w:tc>
          <w:tcPr>
            <w:tcW w:w="567" w:type="dxa"/>
            <w:tcBorders>
              <w:left w:val="single" w:sz="4" w:space="0" w:color="000000"/>
              <w:bottom w:val="single" w:sz="4" w:space="0" w:color="000000"/>
            </w:tcBorders>
          </w:tcPr>
          <w:p w14:paraId="6828867A"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6</w:t>
            </w:r>
          </w:p>
        </w:tc>
        <w:tc>
          <w:tcPr>
            <w:tcW w:w="6237" w:type="dxa"/>
            <w:tcBorders>
              <w:left w:val="single" w:sz="4" w:space="0" w:color="000000"/>
              <w:bottom w:val="single" w:sz="4" w:space="0" w:color="000000"/>
              <w:right w:val="single" w:sz="4" w:space="0" w:color="000000"/>
            </w:tcBorders>
          </w:tcPr>
          <w:p w14:paraId="75BBD3AE"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Социальное обслуживание</w:t>
            </w:r>
          </w:p>
        </w:tc>
        <w:tc>
          <w:tcPr>
            <w:tcW w:w="2835" w:type="dxa"/>
            <w:tcBorders>
              <w:left w:val="single" w:sz="4" w:space="0" w:color="000000"/>
              <w:bottom w:val="single" w:sz="4" w:space="0" w:color="000000"/>
              <w:right w:val="single" w:sz="4" w:space="0" w:color="000000"/>
            </w:tcBorders>
            <w:vAlign w:val="center"/>
          </w:tcPr>
          <w:p w14:paraId="41B4A07D"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3.2</w:t>
            </w:r>
          </w:p>
        </w:tc>
      </w:tr>
      <w:tr w:rsidR="00AB680C" w14:paraId="350BAAC0" w14:textId="77777777" w:rsidTr="0095593C">
        <w:trPr>
          <w:trHeight w:val="322"/>
        </w:trPr>
        <w:tc>
          <w:tcPr>
            <w:tcW w:w="567" w:type="dxa"/>
            <w:tcBorders>
              <w:left w:val="single" w:sz="4" w:space="0" w:color="000000"/>
              <w:bottom w:val="single" w:sz="4" w:space="0" w:color="000000"/>
            </w:tcBorders>
          </w:tcPr>
          <w:p w14:paraId="7648EDCC"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7</w:t>
            </w:r>
          </w:p>
        </w:tc>
        <w:tc>
          <w:tcPr>
            <w:tcW w:w="6237" w:type="dxa"/>
            <w:tcBorders>
              <w:left w:val="single" w:sz="4" w:space="0" w:color="000000"/>
              <w:bottom w:val="single" w:sz="4" w:space="0" w:color="000000"/>
              <w:right w:val="single" w:sz="4" w:space="0" w:color="000000"/>
            </w:tcBorders>
          </w:tcPr>
          <w:p w14:paraId="66D7B367"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Бытовое обслуживание</w:t>
            </w:r>
          </w:p>
        </w:tc>
        <w:tc>
          <w:tcPr>
            <w:tcW w:w="2835" w:type="dxa"/>
            <w:tcBorders>
              <w:left w:val="single" w:sz="4" w:space="0" w:color="000000"/>
              <w:bottom w:val="single" w:sz="4" w:space="0" w:color="000000"/>
              <w:right w:val="single" w:sz="4" w:space="0" w:color="000000"/>
            </w:tcBorders>
            <w:vAlign w:val="center"/>
          </w:tcPr>
          <w:p w14:paraId="7C0A5FD7"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3.3</w:t>
            </w:r>
          </w:p>
        </w:tc>
      </w:tr>
      <w:tr w:rsidR="00AB680C" w14:paraId="6E63B70D" w14:textId="77777777" w:rsidTr="0095593C">
        <w:trPr>
          <w:trHeight w:val="322"/>
        </w:trPr>
        <w:tc>
          <w:tcPr>
            <w:tcW w:w="567" w:type="dxa"/>
            <w:tcBorders>
              <w:left w:val="single" w:sz="4" w:space="0" w:color="000000"/>
              <w:bottom w:val="single" w:sz="4" w:space="0" w:color="000000"/>
            </w:tcBorders>
          </w:tcPr>
          <w:p w14:paraId="1BA2541B"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8</w:t>
            </w:r>
          </w:p>
        </w:tc>
        <w:tc>
          <w:tcPr>
            <w:tcW w:w="6237" w:type="dxa"/>
            <w:tcBorders>
              <w:left w:val="single" w:sz="4" w:space="0" w:color="000000"/>
              <w:bottom w:val="single" w:sz="4" w:space="0" w:color="000000"/>
              <w:right w:val="single" w:sz="4" w:space="0" w:color="000000"/>
            </w:tcBorders>
          </w:tcPr>
          <w:p w14:paraId="3D8146CE"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Здравоохранение</w:t>
            </w:r>
          </w:p>
        </w:tc>
        <w:tc>
          <w:tcPr>
            <w:tcW w:w="2835" w:type="dxa"/>
            <w:tcBorders>
              <w:left w:val="single" w:sz="4" w:space="0" w:color="000000"/>
              <w:bottom w:val="single" w:sz="4" w:space="0" w:color="000000"/>
              <w:right w:val="single" w:sz="4" w:space="0" w:color="000000"/>
            </w:tcBorders>
            <w:vAlign w:val="center"/>
          </w:tcPr>
          <w:p w14:paraId="2386331D"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3.4</w:t>
            </w:r>
          </w:p>
        </w:tc>
      </w:tr>
      <w:tr w:rsidR="00AB680C" w14:paraId="5C20B29A" w14:textId="77777777" w:rsidTr="0095593C">
        <w:trPr>
          <w:trHeight w:val="322"/>
        </w:trPr>
        <w:tc>
          <w:tcPr>
            <w:tcW w:w="567" w:type="dxa"/>
            <w:tcBorders>
              <w:left w:val="single" w:sz="4" w:space="0" w:color="000000"/>
              <w:bottom w:val="single" w:sz="4" w:space="0" w:color="000000"/>
            </w:tcBorders>
          </w:tcPr>
          <w:p w14:paraId="02724D8F"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9</w:t>
            </w:r>
          </w:p>
        </w:tc>
        <w:tc>
          <w:tcPr>
            <w:tcW w:w="6237" w:type="dxa"/>
            <w:tcBorders>
              <w:left w:val="single" w:sz="4" w:space="0" w:color="000000"/>
              <w:bottom w:val="single" w:sz="4" w:space="0" w:color="000000"/>
              <w:right w:val="single" w:sz="4" w:space="0" w:color="000000"/>
            </w:tcBorders>
          </w:tcPr>
          <w:p w14:paraId="761626B6"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Дошкольное, начальное и среднее общее образование</w:t>
            </w:r>
          </w:p>
        </w:tc>
        <w:tc>
          <w:tcPr>
            <w:tcW w:w="2835" w:type="dxa"/>
            <w:tcBorders>
              <w:left w:val="single" w:sz="4" w:space="0" w:color="000000"/>
              <w:bottom w:val="single" w:sz="4" w:space="0" w:color="000000"/>
              <w:right w:val="single" w:sz="4" w:space="0" w:color="000000"/>
            </w:tcBorders>
            <w:vAlign w:val="center"/>
          </w:tcPr>
          <w:p w14:paraId="4AD80410"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3.5.1</w:t>
            </w:r>
          </w:p>
        </w:tc>
      </w:tr>
      <w:tr w:rsidR="00AB680C" w14:paraId="12E643BF" w14:textId="77777777" w:rsidTr="0095593C">
        <w:trPr>
          <w:trHeight w:val="322"/>
        </w:trPr>
        <w:tc>
          <w:tcPr>
            <w:tcW w:w="567" w:type="dxa"/>
            <w:tcBorders>
              <w:left w:val="single" w:sz="4" w:space="0" w:color="000000"/>
              <w:bottom w:val="single" w:sz="4" w:space="0" w:color="000000"/>
            </w:tcBorders>
          </w:tcPr>
          <w:p w14:paraId="6D70A126"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10</w:t>
            </w:r>
          </w:p>
        </w:tc>
        <w:tc>
          <w:tcPr>
            <w:tcW w:w="6237" w:type="dxa"/>
            <w:tcBorders>
              <w:left w:val="single" w:sz="4" w:space="0" w:color="000000"/>
              <w:bottom w:val="single" w:sz="4" w:space="0" w:color="000000"/>
              <w:right w:val="single" w:sz="4" w:space="0" w:color="000000"/>
            </w:tcBorders>
          </w:tcPr>
          <w:p w14:paraId="14E31B87"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Объекты культурно-досуговой деятельности</w:t>
            </w:r>
          </w:p>
        </w:tc>
        <w:tc>
          <w:tcPr>
            <w:tcW w:w="2835" w:type="dxa"/>
            <w:tcBorders>
              <w:left w:val="single" w:sz="4" w:space="0" w:color="000000"/>
              <w:bottom w:val="single" w:sz="4" w:space="0" w:color="000000"/>
              <w:right w:val="single" w:sz="4" w:space="0" w:color="000000"/>
            </w:tcBorders>
            <w:vAlign w:val="center"/>
          </w:tcPr>
          <w:p w14:paraId="67A3D319"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3.6.1</w:t>
            </w:r>
          </w:p>
        </w:tc>
      </w:tr>
      <w:tr w:rsidR="00AB680C" w14:paraId="17915A44" w14:textId="77777777" w:rsidTr="0095593C">
        <w:trPr>
          <w:trHeight w:val="322"/>
        </w:trPr>
        <w:tc>
          <w:tcPr>
            <w:tcW w:w="567" w:type="dxa"/>
            <w:tcBorders>
              <w:left w:val="single" w:sz="4" w:space="0" w:color="000000"/>
              <w:bottom w:val="single" w:sz="4" w:space="0" w:color="000000"/>
            </w:tcBorders>
          </w:tcPr>
          <w:p w14:paraId="26C1ABD0"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11</w:t>
            </w:r>
          </w:p>
        </w:tc>
        <w:tc>
          <w:tcPr>
            <w:tcW w:w="6237" w:type="dxa"/>
            <w:tcBorders>
              <w:left w:val="single" w:sz="4" w:space="0" w:color="000000"/>
              <w:bottom w:val="single" w:sz="4" w:space="0" w:color="000000"/>
              <w:right w:val="single" w:sz="4" w:space="0" w:color="000000"/>
            </w:tcBorders>
          </w:tcPr>
          <w:p w14:paraId="6EE91198"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Парки культуры и отдыха</w:t>
            </w:r>
          </w:p>
        </w:tc>
        <w:tc>
          <w:tcPr>
            <w:tcW w:w="2835" w:type="dxa"/>
            <w:tcBorders>
              <w:left w:val="single" w:sz="4" w:space="0" w:color="000000"/>
              <w:bottom w:val="single" w:sz="4" w:space="0" w:color="000000"/>
              <w:right w:val="single" w:sz="4" w:space="0" w:color="000000"/>
            </w:tcBorders>
            <w:vAlign w:val="center"/>
          </w:tcPr>
          <w:p w14:paraId="7E54D58C"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3.6.2</w:t>
            </w:r>
          </w:p>
        </w:tc>
      </w:tr>
      <w:tr w:rsidR="00AB680C" w14:paraId="4843071B" w14:textId="77777777" w:rsidTr="0095593C">
        <w:trPr>
          <w:trHeight w:val="322"/>
        </w:trPr>
        <w:tc>
          <w:tcPr>
            <w:tcW w:w="567" w:type="dxa"/>
            <w:tcBorders>
              <w:left w:val="single" w:sz="4" w:space="0" w:color="000000"/>
              <w:bottom w:val="single" w:sz="4" w:space="0" w:color="000000"/>
            </w:tcBorders>
          </w:tcPr>
          <w:p w14:paraId="3E40A6AA"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12</w:t>
            </w:r>
          </w:p>
        </w:tc>
        <w:tc>
          <w:tcPr>
            <w:tcW w:w="6237" w:type="dxa"/>
            <w:tcBorders>
              <w:left w:val="single" w:sz="4" w:space="0" w:color="000000"/>
              <w:bottom w:val="single" w:sz="4" w:space="0" w:color="000000"/>
              <w:right w:val="single" w:sz="4" w:space="0" w:color="000000"/>
            </w:tcBorders>
          </w:tcPr>
          <w:p w14:paraId="514697EE"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Государственное управление</w:t>
            </w:r>
          </w:p>
        </w:tc>
        <w:tc>
          <w:tcPr>
            <w:tcW w:w="2835" w:type="dxa"/>
            <w:tcBorders>
              <w:left w:val="single" w:sz="4" w:space="0" w:color="000000"/>
              <w:bottom w:val="single" w:sz="4" w:space="0" w:color="000000"/>
              <w:right w:val="single" w:sz="4" w:space="0" w:color="000000"/>
            </w:tcBorders>
            <w:vAlign w:val="center"/>
          </w:tcPr>
          <w:p w14:paraId="1C3F6CF0"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3.8.1</w:t>
            </w:r>
          </w:p>
        </w:tc>
      </w:tr>
      <w:tr w:rsidR="00AB680C" w14:paraId="5A0D4C43" w14:textId="77777777" w:rsidTr="0095593C">
        <w:trPr>
          <w:trHeight w:val="322"/>
        </w:trPr>
        <w:tc>
          <w:tcPr>
            <w:tcW w:w="567" w:type="dxa"/>
            <w:tcBorders>
              <w:left w:val="single" w:sz="4" w:space="0" w:color="000000"/>
              <w:bottom w:val="single" w:sz="4" w:space="0" w:color="000000"/>
            </w:tcBorders>
          </w:tcPr>
          <w:p w14:paraId="4E74816E"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13</w:t>
            </w:r>
          </w:p>
        </w:tc>
        <w:tc>
          <w:tcPr>
            <w:tcW w:w="6237" w:type="dxa"/>
            <w:tcBorders>
              <w:left w:val="single" w:sz="4" w:space="0" w:color="000000"/>
              <w:bottom w:val="single" w:sz="4" w:space="0" w:color="000000"/>
              <w:right w:val="single" w:sz="4" w:space="0" w:color="000000"/>
            </w:tcBorders>
          </w:tcPr>
          <w:p w14:paraId="66964501"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Деловое управление</w:t>
            </w:r>
          </w:p>
        </w:tc>
        <w:tc>
          <w:tcPr>
            <w:tcW w:w="2835" w:type="dxa"/>
            <w:tcBorders>
              <w:left w:val="single" w:sz="4" w:space="0" w:color="000000"/>
              <w:bottom w:val="single" w:sz="4" w:space="0" w:color="000000"/>
              <w:right w:val="single" w:sz="4" w:space="0" w:color="000000"/>
            </w:tcBorders>
            <w:vAlign w:val="center"/>
          </w:tcPr>
          <w:p w14:paraId="2DE234B8"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4.1</w:t>
            </w:r>
          </w:p>
        </w:tc>
      </w:tr>
      <w:tr w:rsidR="00AB680C" w14:paraId="4EF7F3CC" w14:textId="77777777" w:rsidTr="0095593C">
        <w:trPr>
          <w:trHeight w:val="322"/>
        </w:trPr>
        <w:tc>
          <w:tcPr>
            <w:tcW w:w="567" w:type="dxa"/>
            <w:tcBorders>
              <w:left w:val="single" w:sz="4" w:space="0" w:color="000000"/>
              <w:bottom w:val="single" w:sz="4" w:space="0" w:color="000000"/>
            </w:tcBorders>
          </w:tcPr>
          <w:p w14:paraId="4B3382E0"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14</w:t>
            </w:r>
          </w:p>
        </w:tc>
        <w:tc>
          <w:tcPr>
            <w:tcW w:w="6237" w:type="dxa"/>
            <w:tcBorders>
              <w:left w:val="single" w:sz="4" w:space="0" w:color="000000"/>
              <w:bottom w:val="single" w:sz="4" w:space="0" w:color="000000"/>
              <w:right w:val="single" w:sz="4" w:space="0" w:color="000000"/>
            </w:tcBorders>
          </w:tcPr>
          <w:p w14:paraId="1230B1BB"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Магазины</w:t>
            </w:r>
          </w:p>
        </w:tc>
        <w:tc>
          <w:tcPr>
            <w:tcW w:w="2835" w:type="dxa"/>
            <w:tcBorders>
              <w:left w:val="single" w:sz="4" w:space="0" w:color="000000"/>
              <w:bottom w:val="single" w:sz="4" w:space="0" w:color="000000"/>
              <w:right w:val="single" w:sz="4" w:space="0" w:color="000000"/>
            </w:tcBorders>
            <w:vAlign w:val="center"/>
          </w:tcPr>
          <w:p w14:paraId="711F0B0D"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4.4</w:t>
            </w:r>
          </w:p>
        </w:tc>
      </w:tr>
      <w:tr w:rsidR="00AB680C" w14:paraId="6CEC3469" w14:textId="77777777" w:rsidTr="0095593C">
        <w:trPr>
          <w:trHeight w:val="322"/>
        </w:trPr>
        <w:tc>
          <w:tcPr>
            <w:tcW w:w="567" w:type="dxa"/>
            <w:tcBorders>
              <w:left w:val="single" w:sz="4" w:space="0" w:color="000000"/>
              <w:bottom w:val="single" w:sz="4" w:space="0" w:color="000000"/>
            </w:tcBorders>
          </w:tcPr>
          <w:p w14:paraId="1950BF8A"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15</w:t>
            </w:r>
          </w:p>
        </w:tc>
        <w:tc>
          <w:tcPr>
            <w:tcW w:w="6237" w:type="dxa"/>
            <w:tcBorders>
              <w:left w:val="single" w:sz="4" w:space="0" w:color="000000"/>
              <w:bottom w:val="single" w:sz="4" w:space="0" w:color="000000"/>
              <w:right w:val="single" w:sz="4" w:space="0" w:color="000000"/>
            </w:tcBorders>
          </w:tcPr>
          <w:p w14:paraId="49D0D039"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Банковская и страховая деятельность</w:t>
            </w:r>
          </w:p>
        </w:tc>
        <w:tc>
          <w:tcPr>
            <w:tcW w:w="2835" w:type="dxa"/>
            <w:tcBorders>
              <w:left w:val="single" w:sz="4" w:space="0" w:color="000000"/>
              <w:bottom w:val="single" w:sz="4" w:space="0" w:color="000000"/>
              <w:right w:val="single" w:sz="4" w:space="0" w:color="000000"/>
            </w:tcBorders>
            <w:vAlign w:val="center"/>
          </w:tcPr>
          <w:p w14:paraId="6AD0F24C"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4.5</w:t>
            </w:r>
          </w:p>
        </w:tc>
      </w:tr>
      <w:tr w:rsidR="00AB680C" w14:paraId="69D7BD4F" w14:textId="77777777" w:rsidTr="0095593C">
        <w:trPr>
          <w:trHeight w:val="322"/>
        </w:trPr>
        <w:tc>
          <w:tcPr>
            <w:tcW w:w="567" w:type="dxa"/>
            <w:tcBorders>
              <w:left w:val="single" w:sz="4" w:space="0" w:color="000000"/>
              <w:bottom w:val="single" w:sz="4" w:space="0" w:color="000000"/>
            </w:tcBorders>
          </w:tcPr>
          <w:p w14:paraId="3CA38214"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lastRenderedPageBreak/>
              <w:t>16</w:t>
            </w:r>
          </w:p>
        </w:tc>
        <w:tc>
          <w:tcPr>
            <w:tcW w:w="6237" w:type="dxa"/>
            <w:tcBorders>
              <w:left w:val="single" w:sz="4" w:space="0" w:color="000000"/>
              <w:bottom w:val="single" w:sz="4" w:space="0" w:color="000000"/>
              <w:right w:val="single" w:sz="4" w:space="0" w:color="000000"/>
            </w:tcBorders>
          </w:tcPr>
          <w:p w14:paraId="67C1FC53"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Общественное питание</w:t>
            </w:r>
          </w:p>
        </w:tc>
        <w:tc>
          <w:tcPr>
            <w:tcW w:w="2835" w:type="dxa"/>
            <w:tcBorders>
              <w:left w:val="single" w:sz="4" w:space="0" w:color="000000"/>
              <w:bottom w:val="single" w:sz="4" w:space="0" w:color="000000"/>
              <w:right w:val="single" w:sz="4" w:space="0" w:color="000000"/>
            </w:tcBorders>
            <w:vAlign w:val="center"/>
          </w:tcPr>
          <w:p w14:paraId="17F9EBCC"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4.6</w:t>
            </w:r>
          </w:p>
        </w:tc>
      </w:tr>
      <w:tr w:rsidR="00AB680C" w14:paraId="45AFA6ED" w14:textId="77777777" w:rsidTr="0095593C">
        <w:trPr>
          <w:trHeight w:val="322"/>
        </w:trPr>
        <w:tc>
          <w:tcPr>
            <w:tcW w:w="567" w:type="dxa"/>
            <w:tcBorders>
              <w:left w:val="single" w:sz="4" w:space="0" w:color="000000"/>
              <w:bottom w:val="single" w:sz="4" w:space="0" w:color="000000"/>
            </w:tcBorders>
          </w:tcPr>
          <w:p w14:paraId="1486757D"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17</w:t>
            </w:r>
          </w:p>
        </w:tc>
        <w:tc>
          <w:tcPr>
            <w:tcW w:w="6237" w:type="dxa"/>
            <w:tcBorders>
              <w:left w:val="single" w:sz="4" w:space="0" w:color="000000"/>
              <w:bottom w:val="single" w:sz="4" w:space="0" w:color="000000"/>
              <w:right w:val="single" w:sz="4" w:space="0" w:color="000000"/>
            </w:tcBorders>
          </w:tcPr>
          <w:p w14:paraId="05560492"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Гостиничное обслуживание</w:t>
            </w:r>
          </w:p>
        </w:tc>
        <w:tc>
          <w:tcPr>
            <w:tcW w:w="2835" w:type="dxa"/>
            <w:tcBorders>
              <w:left w:val="single" w:sz="4" w:space="0" w:color="000000"/>
              <w:bottom w:val="single" w:sz="4" w:space="0" w:color="000000"/>
              <w:right w:val="single" w:sz="4" w:space="0" w:color="000000"/>
            </w:tcBorders>
            <w:vAlign w:val="center"/>
          </w:tcPr>
          <w:p w14:paraId="4FFA057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4.7</w:t>
            </w:r>
          </w:p>
        </w:tc>
      </w:tr>
      <w:tr w:rsidR="00AB680C" w14:paraId="3B70EFEA" w14:textId="77777777" w:rsidTr="0095593C">
        <w:trPr>
          <w:trHeight w:val="322"/>
        </w:trPr>
        <w:tc>
          <w:tcPr>
            <w:tcW w:w="567" w:type="dxa"/>
            <w:tcBorders>
              <w:left w:val="single" w:sz="4" w:space="0" w:color="000000"/>
              <w:bottom w:val="single" w:sz="4" w:space="0" w:color="000000"/>
            </w:tcBorders>
          </w:tcPr>
          <w:p w14:paraId="7EA3BAFE"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18</w:t>
            </w:r>
          </w:p>
        </w:tc>
        <w:tc>
          <w:tcPr>
            <w:tcW w:w="6237" w:type="dxa"/>
            <w:tcBorders>
              <w:left w:val="single" w:sz="4" w:space="0" w:color="000000"/>
              <w:bottom w:val="single" w:sz="4" w:space="0" w:color="000000"/>
              <w:right w:val="single" w:sz="4" w:space="0" w:color="000000"/>
            </w:tcBorders>
          </w:tcPr>
          <w:p w14:paraId="6A49ADDD"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Развлекательные мероприятия</w:t>
            </w:r>
          </w:p>
        </w:tc>
        <w:tc>
          <w:tcPr>
            <w:tcW w:w="2835" w:type="dxa"/>
            <w:tcBorders>
              <w:left w:val="single" w:sz="4" w:space="0" w:color="000000"/>
              <w:bottom w:val="single" w:sz="4" w:space="0" w:color="000000"/>
              <w:right w:val="single" w:sz="4" w:space="0" w:color="000000"/>
            </w:tcBorders>
            <w:vAlign w:val="center"/>
          </w:tcPr>
          <w:p w14:paraId="279FE069"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4.8.1</w:t>
            </w:r>
          </w:p>
        </w:tc>
      </w:tr>
      <w:tr w:rsidR="00AB680C" w14:paraId="5F21609E" w14:textId="77777777" w:rsidTr="0095593C">
        <w:trPr>
          <w:trHeight w:val="322"/>
        </w:trPr>
        <w:tc>
          <w:tcPr>
            <w:tcW w:w="567" w:type="dxa"/>
            <w:tcBorders>
              <w:left w:val="single" w:sz="4" w:space="0" w:color="000000"/>
              <w:bottom w:val="single" w:sz="4" w:space="0" w:color="000000"/>
            </w:tcBorders>
          </w:tcPr>
          <w:p w14:paraId="76B0C0B1" w14:textId="77777777" w:rsidR="00AB680C" w:rsidRDefault="00AB680C" w:rsidP="0095593C">
            <w:pPr>
              <w:snapToGrid w:val="0"/>
              <w:jc w:val="center"/>
              <w:rPr>
                <w:rFonts w:ascii="Arial" w:hAnsi="Arial" w:cs="Arial"/>
                <w:color w:val="000000"/>
                <w:sz w:val="20"/>
                <w:szCs w:val="20"/>
              </w:rPr>
            </w:pPr>
          </w:p>
        </w:tc>
        <w:tc>
          <w:tcPr>
            <w:tcW w:w="6237" w:type="dxa"/>
            <w:tcBorders>
              <w:left w:val="single" w:sz="4" w:space="0" w:color="000000"/>
              <w:bottom w:val="single" w:sz="4" w:space="0" w:color="000000"/>
              <w:right w:val="single" w:sz="4" w:space="0" w:color="000000"/>
            </w:tcBorders>
          </w:tcPr>
          <w:p w14:paraId="75DD3A96" w14:textId="77777777" w:rsidR="00AB680C" w:rsidRDefault="00AB680C" w:rsidP="0095593C">
            <w:pPr>
              <w:snapToGrid w:val="0"/>
              <w:jc w:val="both"/>
              <w:rPr>
                <w:rFonts w:ascii="Arial" w:hAnsi="Arial" w:cs="Arial"/>
                <w:b/>
                <w:color w:val="000000"/>
                <w:sz w:val="20"/>
                <w:szCs w:val="20"/>
              </w:rPr>
            </w:pPr>
            <w:r>
              <w:rPr>
                <w:rFonts w:ascii="Arial" w:hAnsi="Arial" w:cs="Arial"/>
                <w:b/>
                <w:color w:val="000000"/>
                <w:sz w:val="20"/>
                <w:szCs w:val="20"/>
              </w:rPr>
              <w:t xml:space="preserve">Условно разрешенные виды использования </w:t>
            </w:r>
          </w:p>
        </w:tc>
        <w:tc>
          <w:tcPr>
            <w:tcW w:w="2835" w:type="dxa"/>
            <w:tcBorders>
              <w:left w:val="single" w:sz="4" w:space="0" w:color="000000"/>
              <w:bottom w:val="single" w:sz="4" w:space="0" w:color="000000"/>
              <w:right w:val="single" w:sz="4" w:space="0" w:color="000000"/>
            </w:tcBorders>
          </w:tcPr>
          <w:p w14:paraId="431D8919" w14:textId="77777777" w:rsidR="00AB680C" w:rsidRDefault="00AB680C" w:rsidP="0095593C">
            <w:pPr>
              <w:snapToGrid w:val="0"/>
              <w:jc w:val="both"/>
              <w:rPr>
                <w:rFonts w:ascii="Arial" w:hAnsi="Arial" w:cs="Arial"/>
                <w:b/>
                <w:color w:val="000000"/>
                <w:sz w:val="20"/>
                <w:szCs w:val="20"/>
              </w:rPr>
            </w:pPr>
          </w:p>
        </w:tc>
      </w:tr>
      <w:tr w:rsidR="00AB680C" w14:paraId="797A39A6" w14:textId="77777777" w:rsidTr="0095593C">
        <w:trPr>
          <w:trHeight w:val="322"/>
        </w:trPr>
        <w:tc>
          <w:tcPr>
            <w:tcW w:w="567" w:type="dxa"/>
            <w:tcBorders>
              <w:left w:val="single" w:sz="4" w:space="0" w:color="000000"/>
              <w:bottom w:val="single" w:sz="4" w:space="0" w:color="000000"/>
            </w:tcBorders>
          </w:tcPr>
          <w:p w14:paraId="1E8473C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w:t>
            </w:r>
          </w:p>
        </w:tc>
        <w:tc>
          <w:tcPr>
            <w:tcW w:w="6237" w:type="dxa"/>
            <w:tcBorders>
              <w:left w:val="single" w:sz="4" w:space="0" w:color="000000"/>
              <w:bottom w:val="single" w:sz="4" w:space="0" w:color="000000"/>
              <w:right w:val="single" w:sz="4" w:space="0" w:color="000000"/>
            </w:tcBorders>
          </w:tcPr>
          <w:p w14:paraId="5A596B3C" w14:textId="77777777" w:rsidR="00AB680C" w:rsidRPr="004F1CAB" w:rsidRDefault="00AB680C" w:rsidP="0095593C">
            <w:pPr>
              <w:snapToGrid w:val="0"/>
              <w:jc w:val="both"/>
              <w:rPr>
                <w:rFonts w:ascii="Arial" w:hAnsi="Arial" w:cs="Arial"/>
                <w:color w:val="000000"/>
                <w:sz w:val="20"/>
                <w:szCs w:val="20"/>
              </w:rPr>
            </w:pPr>
            <w:r w:rsidRPr="004F1CAB">
              <w:rPr>
                <w:rFonts w:ascii="Arial" w:hAnsi="Arial" w:cs="Arial"/>
                <w:color w:val="000000"/>
                <w:sz w:val="20"/>
                <w:szCs w:val="20"/>
              </w:rPr>
              <w:t>Для ведения личного подсобного хозяйства</w:t>
            </w:r>
            <w:r>
              <w:rPr>
                <w:rFonts w:ascii="Arial" w:hAnsi="Arial" w:cs="Arial"/>
                <w:color w:val="000000"/>
                <w:sz w:val="20"/>
                <w:szCs w:val="20"/>
              </w:rPr>
              <w:t xml:space="preserve"> (приусадебный земельный участок)</w:t>
            </w:r>
          </w:p>
        </w:tc>
        <w:tc>
          <w:tcPr>
            <w:tcW w:w="2835" w:type="dxa"/>
            <w:tcBorders>
              <w:left w:val="single" w:sz="4" w:space="0" w:color="000000"/>
              <w:bottom w:val="single" w:sz="4" w:space="0" w:color="000000"/>
              <w:right w:val="single" w:sz="4" w:space="0" w:color="000000"/>
            </w:tcBorders>
            <w:vAlign w:val="center"/>
          </w:tcPr>
          <w:p w14:paraId="3373B883"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2.2</w:t>
            </w:r>
          </w:p>
        </w:tc>
      </w:tr>
      <w:tr w:rsidR="00AB680C" w14:paraId="6DEF1A59" w14:textId="77777777" w:rsidTr="0095593C">
        <w:trPr>
          <w:trHeight w:val="322"/>
        </w:trPr>
        <w:tc>
          <w:tcPr>
            <w:tcW w:w="567" w:type="dxa"/>
            <w:tcBorders>
              <w:left w:val="single" w:sz="4" w:space="0" w:color="000000"/>
              <w:bottom w:val="single" w:sz="4" w:space="0" w:color="000000"/>
            </w:tcBorders>
          </w:tcPr>
          <w:p w14:paraId="6102A11F"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2</w:t>
            </w:r>
          </w:p>
        </w:tc>
        <w:tc>
          <w:tcPr>
            <w:tcW w:w="6237" w:type="dxa"/>
            <w:tcBorders>
              <w:left w:val="single" w:sz="4" w:space="0" w:color="000000"/>
              <w:bottom w:val="single" w:sz="4" w:space="0" w:color="000000"/>
              <w:right w:val="single" w:sz="4" w:space="0" w:color="000000"/>
            </w:tcBorders>
          </w:tcPr>
          <w:p w14:paraId="3CEBFA01"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Религиозное использование</w:t>
            </w:r>
          </w:p>
        </w:tc>
        <w:tc>
          <w:tcPr>
            <w:tcW w:w="2835" w:type="dxa"/>
            <w:tcBorders>
              <w:left w:val="single" w:sz="4" w:space="0" w:color="000000"/>
              <w:bottom w:val="single" w:sz="4" w:space="0" w:color="000000"/>
              <w:right w:val="single" w:sz="4" w:space="0" w:color="000000"/>
            </w:tcBorders>
            <w:vAlign w:val="center"/>
          </w:tcPr>
          <w:p w14:paraId="43E2C6BD"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3.7</w:t>
            </w:r>
          </w:p>
        </w:tc>
      </w:tr>
      <w:tr w:rsidR="00AB680C" w14:paraId="16F0C276" w14:textId="77777777" w:rsidTr="0095593C">
        <w:trPr>
          <w:trHeight w:val="322"/>
        </w:trPr>
        <w:tc>
          <w:tcPr>
            <w:tcW w:w="567" w:type="dxa"/>
            <w:tcBorders>
              <w:left w:val="single" w:sz="4" w:space="0" w:color="000000"/>
              <w:bottom w:val="single" w:sz="4" w:space="0" w:color="auto"/>
            </w:tcBorders>
          </w:tcPr>
          <w:p w14:paraId="08D2B26F"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w:t>
            </w:r>
          </w:p>
        </w:tc>
        <w:tc>
          <w:tcPr>
            <w:tcW w:w="6237" w:type="dxa"/>
            <w:tcBorders>
              <w:left w:val="single" w:sz="4" w:space="0" w:color="000000"/>
              <w:bottom w:val="single" w:sz="4" w:space="0" w:color="auto"/>
              <w:right w:val="single" w:sz="4" w:space="0" w:color="000000"/>
            </w:tcBorders>
          </w:tcPr>
          <w:p w14:paraId="16140798" w14:textId="77777777" w:rsidR="00AB680C" w:rsidRPr="00D96282" w:rsidRDefault="00AB680C" w:rsidP="0095593C">
            <w:pPr>
              <w:snapToGrid w:val="0"/>
              <w:jc w:val="both"/>
              <w:rPr>
                <w:rFonts w:ascii="Arial" w:hAnsi="Arial" w:cs="Arial"/>
                <w:color w:val="000000"/>
                <w:sz w:val="20"/>
                <w:szCs w:val="20"/>
              </w:rPr>
            </w:pPr>
            <w:r>
              <w:rPr>
                <w:rFonts w:ascii="Arial" w:hAnsi="Arial" w:cs="Arial"/>
                <w:color w:val="000000"/>
                <w:sz w:val="20"/>
                <w:szCs w:val="20"/>
              </w:rPr>
              <w:t>Рынки</w:t>
            </w:r>
          </w:p>
        </w:tc>
        <w:tc>
          <w:tcPr>
            <w:tcW w:w="2835" w:type="dxa"/>
            <w:tcBorders>
              <w:left w:val="single" w:sz="4" w:space="0" w:color="000000"/>
              <w:bottom w:val="single" w:sz="4" w:space="0" w:color="auto"/>
              <w:right w:val="single" w:sz="4" w:space="0" w:color="000000"/>
            </w:tcBorders>
            <w:vAlign w:val="center"/>
          </w:tcPr>
          <w:p w14:paraId="19741FB3" w14:textId="77777777" w:rsidR="00AB680C" w:rsidRPr="00D96282" w:rsidRDefault="00AB680C" w:rsidP="0095593C">
            <w:pPr>
              <w:snapToGrid w:val="0"/>
              <w:jc w:val="center"/>
              <w:rPr>
                <w:rFonts w:ascii="Arial" w:hAnsi="Arial" w:cs="Arial"/>
                <w:color w:val="000000"/>
                <w:sz w:val="20"/>
                <w:szCs w:val="20"/>
              </w:rPr>
            </w:pPr>
            <w:r>
              <w:rPr>
                <w:rFonts w:ascii="Arial" w:hAnsi="Arial" w:cs="Arial"/>
                <w:color w:val="000000"/>
                <w:sz w:val="20"/>
                <w:szCs w:val="20"/>
              </w:rPr>
              <w:t>4.3</w:t>
            </w:r>
          </w:p>
        </w:tc>
      </w:tr>
      <w:tr w:rsidR="00AB680C" w14:paraId="558CA37A" w14:textId="77777777" w:rsidTr="0095593C">
        <w:trPr>
          <w:trHeight w:val="322"/>
        </w:trPr>
        <w:tc>
          <w:tcPr>
            <w:tcW w:w="567" w:type="dxa"/>
            <w:tcBorders>
              <w:top w:val="single" w:sz="4" w:space="0" w:color="auto"/>
              <w:left w:val="single" w:sz="4" w:space="0" w:color="000000"/>
              <w:bottom w:val="single" w:sz="4" w:space="0" w:color="000000"/>
            </w:tcBorders>
          </w:tcPr>
          <w:p w14:paraId="2D60F7B1"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w:t>
            </w:r>
          </w:p>
        </w:tc>
        <w:tc>
          <w:tcPr>
            <w:tcW w:w="6237" w:type="dxa"/>
            <w:tcBorders>
              <w:top w:val="single" w:sz="4" w:space="0" w:color="auto"/>
              <w:left w:val="single" w:sz="4" w:space="0" w:color="000000"/>
              <w:bottom w:val="single" w:sz="4" w:space="0" w:color="000000"/>
              <w:right w:val="single" w:sz="4" w:space="0" w:color="000000"/>
            </w:tcBorders>
          </w:tcPr>
          <w:p w14:paraId="7C0B1E6F"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Служебные гаражи</w:t>
            </w:r>
          </w:p>
        </w:tc>
        <w:tc>
          <w:tcPr>
            <w:tcW w:w="2835" w:type="dxa"/>
            <w:tcBorders>
              <w:top w:val="single" w:sz="4" w:space="0" w:color="auto"/>
              <w:left w:val="single" w:sz="4" w:space="0" w:color="000000"/>
              <w:bottom w:val="single" w:sz="4" w:space="0" w:color="000000"/>
              <w:right w:val="single" w:sz="4" w:space="0" w:color="000000"/>
            </w:tcBorders>
            <w:vAlign w:val="center"/>
          </w:tcPr>
          <w:p w14:paraId="519B800F"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4.9</w:t>
            </w:r>
          </w:p>
        </w:tc>
      </w:tr>
    </w:tbl>
    <w:p w14:paraId="0F686BF8"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3402CB1B" w14:textId="77777777" w:rsidR="00AB680C" w:rsidRDefault="00AB680C" w:rsidP="00AB680C">
      <w:pPr>
        <w:ind w:firstLine="559"/>
        <w:jc w:val="both"/>
      </w:pPr>
    </w:p>
    <w:p w14:paraId="6A36A59F" w14:textId="77777777" w:rsidR="00AB680C" w:rsidRDefault="00AB680C" w:rsidP="00AB680C">
      <w:pPr>
        <w:jc w:val="both"/>
        <w:rPr>
          <w:rFonts w:ascii="Arial" w:hAnsi="Arial"/>
          <w:sz w:val="20"/>
          <w:szCs w:val="20"/>
        </w:rPr>
      </w:pPr>
      <w:r w:rsidRPr="007B438A">
        <w:rPr>
          <w:rFonts w:ascii="Arial" w:hAnsi="Arial"/>
          <w:sz w:val="20"/>
          <w:szCs w:val="20"/>
        </w:rPr>
        <w:t>3) предельные</w:t>
      </w:r>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4D7CA44B"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41B7C1CA"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Pr>
          <w:rFonts w:ascii="Arial" w:hAnsi="Arial"/>
          <w:sz w:val="20"/>
          <w:szCs w:val="20"/>
        </w:rPr>
        <w:t xml:space="preserve"> </w:t>
      </w:r>
      <w:r w:rsidRPr="007246F8">
        <w:rPr>
          <w:rFonts w:ascii="Arial" w:hAnsi="Arial"/>
          <w:sz w:val="20"/>
          <w:szCs w:val="20"/>
        </w:rPr>
        <w:t xml:space="preserve">размеры земельного участка – </w:t>
      </w:r>
      <w:r w:rsidRPr="007246F8">
        <w:rPr>
          <w:rFonts w:ascii="Arial" w:hAnsi="Arial" w:cs="Arial"/>
          <w:sz w:val="20"/>
          <w:szCs w:val="20"/>
        </w:rPr>
        <w:t>не подлежат ограничению</w:t>
      </w:r>
      <w:r>
        <w:rPr>
          <w:rFonts w:ascii="Arial" w:hAnsi="Arial" w:cs="Arial"/>
          <w:sz w:val="20"/>
          <w:szCs w:val="20"/>
        </w:rPr>
        <w:t>,</w:t>
      </w:r>
    </w:p>
    <w:p w14:paraId="4192357B" w14:textId="77777777" w:rsidR="00AB680C" w:rsidRPr="009D633D"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highlight w:val="yellow"/>
        </w:rPr>
      </w:pPr>
      <w:r w:rsidRPr="007246F8">
        <w:rPr>
          <w:rFonts w:ascii="Arial" w:hAnsi="Arial" w:cs="Arial"/>
          <w:sz w:val="20"/>
          <w:szCs w:val="20"/>
        </w:rPr>
        <w:t xml:space="preserve">   </w:t>
      </w:r>
      <w:r w:rsidRPr="007246F8">
        <w:rPr>
          <w:rFonts w:ascii="Arial" w:hAnsi="Arial"/>
          <w:sz w:val="20"/>
          <w:szCs w:val="20"/>
        </w:rPr>
        <w:t xml:space="preserve"> минимальная ширина земельного участка вдоль фронта улицы – 10 метров</w:t>
      </w:r>
      <w:r>
        <w:rPr>
          <w:rFonts w:ascii="Arial" w:hAnsi="Arial"/>
          <w:sz w:val="20"/>
          <w:szCs w:val="20"/>
        </w:rPr>
        <w:t>;</w:t>
      </w:r>
    </w:p>
    <w:p w14:paraId="211A7405"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DA1A96">
        <w:rPr>
          <w:rFonts w:ascii="Arial" w:hAnsi="Arial" w:cs="Arial"/>
          <w:sz w:val="20"/>
          <w:szCs w:val="20"/>
        </w:rPr>
        <w:t xml:space="preserve"> -  минимальная площадь земельного </w:t>
      </w:r>
      <w:r w:rsidRPr="007246F8">
        <w:rPr>
          <w:rFonts w:ascii="Arial" w:hAnsi="Arial" w:cs="Arial"/>
          <w:sz w:val="20"/>
          <w:szCs w:val="20"/>
        </w:rPr>
        <w:t>участка - не подлежит ограничению</w:t>
      </w:r>
      <w:r>
        <w:rPr>
          <w:rFonts w:ascii="Arial" w:hAnsi="Arial" w:cs="Arial"/>
          <w:sz w:val="20"/>
          <w:szCs w:val="20"/>
        </w:rPr>
        <w:t>,</w:t>
      </w:r>
    </w:p>
    <w:p w14:paraId="0EE1B079"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7246F8">
        <w:rPr>
          <w:rFonts w:ascii="Arial" w:hAnsi="Arial" w:cs="Arial"/>
          <w:sz w:val="20"/>
          <w:szCs w:val="20"/>
        </w:rPr>
        <w:t xml:space="preserve">    для индивидуального жилищного строительства и </w:t>
      </w:r>
      <w:r>
        <w:rPr>
          <w:rFonts w:ascii="Arial" w:hAnsi="Arial" w:cs="Arial"/>
          <w:sz w:val="20"/>
          <w:szCs w:val="20"/>
        </w:rPr>
        <w:t xml:space="preserve">ведения </w:t>
      </w:r>
      <w:r w:rsidRPr="007246F8">
        <w:rPr>
          <w:rFonts w:ascii="Arial" w:hAnsi="Arial" w:cs="Arial"/>
          <w:sz w:val="20"/>
          <w:szCs w:val="20"/>
        </w:rPr>
        <w:t>личного подсобного хозяйства  - 300 кв. метров</w:t>
      </w:r>
      <w:r>
        <w:rPr>
          <w:rFonts w:ascii="Arial" w:hAnsi="Arial" w:cs="Arial"/>
          <w:sz w:val="20"/>
          <w:szCs w:val="20"/>
        </w:rPr>
        <w:t>;</w:t>
      </w:r>
      <w:r w:rsidRPr="007246F8">
        <w:rPr>
          <w:rFonts w:ascii="Arial" w:hAnsi="Arial" w:cs="Arial"/>
          <w:sz w:val="20"/>
          <w:szCs w:val="20"/>
        </w:rPr>
        <w:t xml:space="preserve">   </w:t>
      </w:r>
    </w:p>
    <w:p w14:paraId="033BBE78"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667B89">
        <w:rPr>
          <w:rFonts w:ascii="Arial" w:hAnsi="Arial" w:cs="Arial"/>
          <w:sz w:val="20"/>
          <w:szCs w:val="20"/>
        </w:rPr>
        <w:t xml:space="preserve">-   </w:t>
      </w:r>
      <w:r w:rsidRPr="007246F8">
        <w:rPr>
          <w:rFonts w:ascii="Arial" w:hAnsi="Arial" w:cs="Arial"/>
          <w:sz w:val="20"/>
          <w:szCs w:val="20"/>
        </w:rPr>
        <w:t>максимальная площадь земельного участка - не подлежит ограничению;</w:t>
      </w:r>
    </w:p>
    <w:p w14:paraId="2606B106"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7246F8">
        <w:rPr>
          <w:rFonts w:ascii="Arial" w:hAnsi="Arial" w:cs="Arial"/>
          <w:sz w:val="20"/>
          <w:szCs w:val="20"/>
        </w:rPr>
        <w:t xml:space="preserve">    для индивидуального жилищного строительства - 1500 кв. метров, для ведения личного подсобного хозяйства - 5000 кв. метров</w:t>
      </w:r>
      <w:r>
        <w:rPr>
          <w:rFonts w:ascii="Arial" w:hAnsi="Arial" w:cs="Arial"/>
          <w:sz w:val="20"/>
          <w:szCs w:val="20"/>
        </w:rPr>
        <w:t>;</w:t>
      </w:r>
      <w:r w:rsidRPr="007246F8">
        <w:rPr>
          <w:rFonts w:ascii="Arial" w:hAnsi="Arial" w:cs="Arial"/>
          <w:sz w:val="20"/>
          <w:szCs w:val="20"/>
        </w:rPr>
        <w:t xml:space="preserve">   </w:t>
      </w:r>
    </w:p>
    <w:p w14:paraId="69C20C32"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r w:rsidRPr="00DA1A96">
        <w:rPr>
          <w:rFonts w:ascii="Arial" w:hAnsi="Arial" w:cs="Arial"/>
          <w:sz w:val="20"/>
          <w:szCs w:val="20"/>
        </w:rPr>
        <w:t xml:space="preserve">)  </w:t>
      </w:r>
      <w:r w:rsidRPr="00DA1A96">
        <w:rPr>
          <w:rFonts w:ascii="Arial" w:hAnsi="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45AC2EA"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highlight w:val="yellow"/>
        </w:rPr>
      </w:pPr>
      <w:r w:rsidRPr="00DA1A96">
        <w:rPr>
          <w:rFonts w:ascii="Arial" w:hAnsi="Arial"/>
          <w:sz w:val="20"/>
          <w:szCs w:val="20"/>
        </w:rPr>
        <w:t xml:space="preserve">   </w:t>
      </w:r>
      <w:r w:rsidRPr="008B55F6">
        <w:rPr>
          <w:rFonts w:ascii="Arial" w:hAnsi="Arial"/>
          <w:sz w:val="20"/>
          <w:szCs w:val="20"/>
        </w:rPr>
        <w:t xml:space="preserve">- от </w:t>
      </w:r>
      <w:r>
        <w:rPr>
          <w:rFonts w:ascii="Arial" w:hAnsi="Arial"/>
          <w:sz w:val="20"/>
          <w:szCs w:val="20"/>
        </w:rPr>
        <w:t xml:space="preserve"> </w:t>
      </w:r>
      <w:r w:rsidRPr="008B55F6">
        <w:rPr>
          <w:rFonts w:ascii="Arial" w:hAnsi="Arial"/>
          <w:sz w:val="20"/>
          <w:szCs w:val="20"/>
        </w:rPr>
        <w:t xml:space="preserve"> границ земельного участка – </w:t>
      </w:r>
      <w:r>
        <w:rPr>
          <w:rFonts w:ascii="Arial" w:hAnsi="Arial"/>
          <w:sz w:val="20"/>
          <w:szCs w:val="20"/>
        </w:rPr>
        <w:t xml:space="preserve"> </w:t>
      </w:r>
      <w:r w:rsidRPr="008B55F6">
        <w:rPr>
          <w:rFonts w:ascii="Arial" w:hAnsi="Arial"/>
          <w:sz w:val="20"/>
          <w:szCs w:val="20"/>
        </w:rPr>
        <w:t xml:space="preserve"> 3 метр</w:t>
      </w:r>
      <w:r>
        <w:rPr>
          <w:rFonts w:ascii="Arial" w:hAnsi="Arial"/>
          <w:sz w:val="20"/>
          <w:szCs w:val="20"/>
        </w:rPr>
        <w:t>а</w:t>
      </w:r>
      <w:r w:rsidRPr="008B55F6">
        <w:rPr>
          <w:rFonts w:ascii="Arial" w:hAnsi="Arial"/>
          <w:sz w:val="20"/>
          <w:szCs w:val="20"/>
        </w:rPr>
        <w:t xml:space="preserve">;  </w:t>
      </w:r>
    </w:p>
    <w:p w14:paraId="38F4624D" w14:textId="77777777" w:rsidR="00AB680C"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7246F8">
        <w:rPr>
          <w:rFonts w:ascii="Arial" w:hAnsi="Arial"/>
          <w:sz w:val="20"/>
          <w:szCs w:val="20"/>
        </w:rPr>
        <w:t xml:space="preserve">   - от передней границы земельного участка    – </w:t>
      </w:r>
      <w:r>
        <w:rPr>
          <w:rFonts w:ascii="Arial" w:hAnsi="Arial"/>
          <w:sz w:val="20"/>
          <w:szCs w:val="20"/>
        </w:rPr>
        <w:t>3</w:t>
      </w:r>
      <w:r w:rsidRPr="007246F8">
        <w:rPr>
          <w:rFonts w:ascii="Arial" w:hAnsi="Arial"/>
          <w:sz w:val="20"/>
          <w:szCs w:val="20"/>
        </w:rPr>
        <w:t xml:space="preserve"> метр</w:t>
      </w:r>
      <w:r>
        <w:rPr>
          <w:rFonts w:ascii="Arial" w:hAnsi="Arial"/>
          <w:sz w:val="20"/>
          <w:szCs w:val="20"/>
        </w:rPr>
        <w:t>а</w:t>
      </w:r>
      <w:r w:rsidRPr="007246F8">
        <w:rPr>
          <w:rFonts w:ascii="Arial" w:hAnsi="Arial"/>
          <w:sz w:val="20"/>
          <w:szCs w:val="20"/>
        </w:rPr>
        <w:t xml:space="preserve">, для  индивидуального жилищного строительства – 0 метров;    </w:t>
      </w:r>
    </w:p>
    <w:p w14:paraId="126BEEE7"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xml:space="preserve">) предельное количество этажей – </w:t>
      </w:r>
      <w:r>
        <w:rPr>
          <w:rFonts w:ascii="Arial" w:hAnsi="Arial"/>
          <w:sz w:val="20"/>
          <w:szCs w:val="20"/>
        </w:rPr>
        <w:t>4</w:t>
      </w:r>
      <w:r w:rsidRPr="00DA1A96">
        <w:rPr>
          <w:rFonts w:ascii="Arial" w:hAnsi="Arial"/>
          <w:sz w:val="20"/>
          <w:szCs w:val="20"/>
        </w:rPr>
        <w:t xml:space="preserve"> шт</w:t>
      </w:r>
      <w:r>
        <w:rPr>
          <w:rFonts w:ascii="Arial" w:hAnsi="Arial"/>
          <w:sz w:val="20"/>
          <w:szCs w:val="20"/>
        </w:rPr>
        <w:t>;</w:t>
      </w:r>
    </w:p>
    <w:p w14:paraId="51B8DFF8" w14:textId="77777777" w:rsidR="00AB680C" w:rsidRPr="00BA4087"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3.4</w:t>
      </w:r>
      <w:r w:rsidRPr="00DA1A96">
        <w:rPr>
          <w:rFonts w:ascii="Arial" w:hAnsi="Arial"/>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7246F8">
        <w:rPr>
          <w:rFonts w:ascii="Arial" w:hAnsi="Arial"/>
          <w:sz w:val="20"/>
          <w:szCs w:val="20"/>
        </w:rPr>
        <w:t>участка</w:t>
      </w:r>
      <w:r w:rsidRPr="007246F8">
        <w:rPr>
          <w:rFonts w:ascii="Arial" w:hAnsi="Arial" w:cs="Arial"/>
          <w:sz w:val="20"/>
          <w:szCs w:val="20"/>
        </w:rPr>
        <w:t xml:space="preserve">  – 70%, </w:t>
      </w:r>
      <w:r>
        <w:rPr>
          <w:rFonts w:ascii="Arial" w:hAnsi="Arial" w:cs="Arial"/>
          <w:sz w:val="20"/>
          <w:szCs w:val="20"/>
        </w:rPr>
        <w:t xml:space="preserve">объектов </w:t>
      </w:r>
      <w:r>
        <w:rPr>
          <w:rFonts w:ascii="Arial" w:hAnsi="Arial" w:cs="Arial"/>
          <w:color w:val="000000"/>
          <w:sz w:val="20"/>
          <w:szCs w:val="20"/>
        </w:rPr>
        <w:t>дошкольного, начального и среднего общего образования</w:t>
      </w:r>
      <w:r w:rsidRPr="00DA1A96">
        <w:rPr>
          <w:rFonts w:ascii="Arial" w:hAnsi="Arial" w:cs="Arial"/>
          <w:sz w:val="20"/>
          <w:szCs w:val="20"/>
        </w:rPr>
        <w:t xml:space="preserve"> – 50%</w:t>
      </w:r>
      <w:r>
        <w:rPr>
          <w:rFonts w:ascii="Arial" w:hAnsi="Arial" w:cs="Arial"/>
          <w:sz w:val="20"/>
          <w:szCs w:val="20"/>
        </w:rPr>
        <w:t>;</w:t>
      </w:r>
    </w:p>
    <w:p w14:paraId="3C7514F2" w14:textId="77777777" w:rsidR="00AB680C" w:rsidRPr="009D633D"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3.5</w:t>
      </w:r>
      <w:r w:rsidRPr="00DA1A96">
        <w:rPr>
          <w:rFonts w:ascii="Arial" w:hAnsi="Arial"/>
          <w:sz w:val="20"/>
          <w:szCs w:val="20"/>
        </w:rPr>
        <w:t xml:space="preserve">) </w:t>
      </w:r>
      <w:r w:rsidRPr="00DA1A96">
        <w:rPr>
          <w:rFonts w:ascii="Arial" w:hAnsi="Arial" w:cs="Arial"/>
          <w:sz w:val="20"/>
          <w:szCs w:val="20"/>
        </w:rPr>
        <w:t>максимальная общая площадь объектов капитального строительства нежилого назначения</w:t>
      </w:r>
      <w:r>
        <w:rPr>
          <w:rFonts w:ascii="Arial" w:hAnsi="Arial" w:cs="Arial"/>
          <w:sz w:val="20"/>
          <w:szCs w:val="20"/>
        </w:rPr>
        <w:t xml:space="preserve"> (кроме объектов образования)</w:t>
      </w:r>
      <w:r w:rsidRPr="00DA1A96">
        <w:rPr>
          <w:rFonts w:ascii="Arial" w:hAnsi="Arial" w:cs="Arial"/>
          <w:sz w:val="20"/>
          <w:szCs w:val="20"/>
        </w:rPr>
        <w:t xml:space="preserve"> – </w:t>
      </w:r>
      <w:r>
        <w:rPr>
          <w:rFonts w:ascii="Arial" w:hAnsi="Arial" w:cs="Arial"/>
          <w:sz w:val="20"/>
          <w:szCs w:val="20"/>
        </w:rPr>
        <w:t>6</w:t>
      </w:r>
      <w:r w:rsidRPr="00DA1A96">
        <w:rPr>
          <w:rFonts w:ascii="Arial" w:hAnsi="Arial" w:cs="Arial"/>
          <w:sz w:val="20"/>
          <w:szCs w:val="20"/>
        </w:rPr>
        <w:t>00 кв. метров; жилого и образовательного  назначения – не подлежат ограничению</w:t>
      </w:r>
      <w:r>
        <w:rPr>
          <w:rFonts w:ascii="Arial" w:hAnsi="Arial" w:cs="Arial"/>
          <w:sz w:val="20"/>
          <w:szCs w:val="20"/>
        </w:rPr>
        <w:t>;</w:t>
      </w:r>
    </w:p>
    <w:p w14:paraId="72B1584F"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соответствии  с частью 4 статьи </w:t>
      </w:r>
      <w:r>
        <w:rPr>
          <w:rFonts w:ascii="Arial" w:hAnsi="Arial"/>
          <w:sz w:val="20"/>
          <w:szCs w:val="20"/>
        </w:rPr>
        <w:t>17;</w:t>
      </w:r>
    </w:p>
    <w:p w14:paraId="1895CB15"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lastRenderedPageBreak/>
        <w:t>3.7)</w:t>
      </w:r>
      <w:r w:rsidRPr="00DA1A96">
        <w:rPr>
          <w:rFonts w:ascii="Arial" w:hAnsi="Arial"/>
          <w:sz w:val="20"/>
          <w:szCs w:val="20"/>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459CAC2F" w14:textId="77777777" w:rsidR="00AB680C" w:rsidRDefault="00AB680C" w:rsidP="00AB680C">
      <w:pPr>
        <w:ind w:firstLine="559"/>
        <w:rPr>
          <w:rFonts w:ascii="Arial" w:hAnsi="Arial"/>
          <w:sz w:val="20"/>
          <w:szCs w:val="20"/>
        </w:rPr>
      </w:pPr>
    </w:p>
    <w:p w14:paraId="268672D3" w14:textId="77777777" w:rsidR="00AB680C" w:rsidRDefault="00AB680C" w:rsidP="00AB680C">
      <w:pPr>
        <w:ind w:left="10" w:firstLine="557"/>
        <w:rPr>
          <w:rFonts w:ascii="Arial" w:hAnsi="Arial" w:cs="Arial"/>
          <w:b/>
          <w:bCs/>
          <w:color w:val="000000"/>
          <w:sz w:val="20"/>
          <w:szCs w:val="20"/>
        </w:rPr>
      </w:pPr>
      <w:r>
        <w:rPr>
          <w:rFonts w:ascii="Arial" w:hAnsi="Arial" w:cs="Arial"/>
          <w:b/>
          <w:bCs/>
          <w:color w:val="000000"/>
          <w:sz w:val="20"/>
          <w:szCs w:val="20"/>
        </w:rPr>
        <w:t>2. Зона   объектов  образования     (Д-2)</w:t>
      </w:r>
    </w:p>
    <w:p w14:paraId="0EEFC3C6" w14:textId="77777777" w:rsidR="00AB680C" w:rsidRDefault="00AB680C" w:rsidP="00AB680C">
      <w:pPr>
        <w:ind w:left="10" w:firstLine="557"/>
        <w:rPr>
          <w:rFonts w:ascii="Arial" w:hAnsi="Arial" w:cs="Arial"/>
          <w:b/>
          <w:bCs/>
          <w:color w:val="000000"/>
          <w:sz w:val="20"/>
          <w:szCs w:val="20"/>
        </w:rPr>
      </w:pPr>
    </w:p>
    <w:p w14:paraId="1F364279" w14:textId="77777777" w:rsidR="00AB680C" w:rsidRDefault="00AB680C" w:rsidP="00AB680C">
      <w:pPr>
        <w:ind w:firstLine="559"/>
        <w:jc w:val="both"/>
        <w:rPr>
          <w:rFonts w:ascii="Arial" w:hAnsi="Arial"/>
          <w:sz w:val="20"/>
          <w:szCs w:val="20"/>
        </w:rPr>
      </w:pPr>
      <w:r>
        <w:rPr>
          <w:rFonts w:ascii="Arial" w:hAnsi="Arial"/>
          <w:sz w:val="20"/>
          <w:szCs w:val="20"/>
        </w:rPr>
        <w:t>1) цели выделения зоны:</w:t>
      </w:r>
    </w:p>
    <w:p w14:paraId="7FA0D0A1" w14:textId="77777777" w:rsidR="00AB680C" w:rsidRPr="000846B6" w:rsidRDefault="00AB680C" w:rsidP="00AB680C">
      <w:pPr>
        <w:ind w:firstLine="567"/>
        <w:jc w:val="both"/>
        <w:rPr>
          <w:rFonts w:ascii="Arial" w:hAnsi="Arial" w:cs="Arial"/>
          <w:color w:val="000000"/>
          <w:sz w:val="20"/>
          <w:szCs w:val="20"/>
        </w:rPr>
      </w:pPr>
      <w:r>
        <w:rPr>
          <w:rFonts w:ascii="Arial" w:hAnsi="Arial"/>
          <w:sz w:val="20"/>
          <w:szCs w:val="20"/>
        </w:rPr>
        <w:t xml:space="preserve">а) </w:t>
      </w:r>
      <w:r>
        <w:rPr>
          <w:rFonts w:ascii="Arial" w:hAnsi="Arial" w:cs="Arial"/>
          <w:color w:val="000000"/>
          <w:sz w:val="20"/>
          <w:szCs w:val="20"/>
        </w:rPr>
        <w:t>создание  условий  для  формирования специализированной  зоны  для  размещения  объектов  образования, объектов  социального  назначения</w:t>
      </w:r>
    </w:p>
    <w:p w14:paraId="5770A4ED" w14:textId="77777777" w:rsidR="00AB680C" w:rsidRDefault="00AB680C" w:rsidP="00AB680C">
      <w:pPr>
        <w:numPr>
          <w:ilvl w:val="0"/>
          <w:numId w:val="5"/>
        </w:numPr>
        <w:suppressAutoHyphens/>
        <w:spacing w:after="0" w:line="240" w:lineRule="auto"/>
        <w:ind w:firstLine="559"/>
        <w:jc w:val="both"/>
        <w:rPr>
          <w:rFonts w:ascii="Arial" w:hAnsi="Arial"/>
          <w:sz w:val="20"/>
          <w:szCs w:val="20"/>
        </w:rPr>
      </w:pPr>
      <w:r>
        <w:rPr>
          <w:rFonts w:ascii="Arial" w:hAnsi="Arial"/>
          <w:sz w:val="20"/>
          <w:szCs w:val="20"/>
        </w:rPr>
        <w:t>б) сохранение  и  развитие  указанных  объектов  на  основе  существующих  и  вновь  формируемых  секторов  специализированной  зоны;</w:t>
      </w:r>
    </w:p>
    <w:p w14:paraId="1773FC6E" w14:textId="77777777" w:rsidR="00AB680C" w:rsidRDefault="00AB680C" w:rsidP="00AB680C">
      <w:pPr>
        <w:ind w:firstLine="559"/>
        <w:jc w:val="both"/>
        <w:rPr>
          <w:rFonts w:ascii="Arial" w:hAnsi="Arial"/>
          <w:sz w:val="20"/>
          <w:szCs w:val="20"/>
        </w:rPr>
      </w:pPr>
      <w:r>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p w14:paraId="57A7C3C1" w14:textId="77777777" w:rsidR="00AB680C" w:rsidRDefault="00AB680C" w:rsidP="00AB680C">
      <w:pPr>
        <w:ind w:firstLine="559"/>
        <w:jc w:val="both"/>
        <w:rPr>
          <w:rFonts w:ascii="Arial" w:hAnsi="Arial"/>
          <w:sz w:val="20"/>
          <w:szCs w:val="20"/>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6237"/>
        <w:gridCol w:w="2835"/>
      </w:tblGrid>
      <w:tr w:rsidR="00AB680C" w14:paraId="6BC1BE4E" w14:textId="77777777" w:rsidTr="0095593C">
        <w:trPr>
          <w:trHeight w:val="322"/>
          <w:tblHeader/>
        </w:trPr>
        <w:tc>
          <w:tcPr>
            <w:tcW w:w="567" w:type="dxa"/>
            <w:tcBorders>
              <w:top w:val="single" w:sz="4" w:space="0" w:color="000000"/>
              <w:left w:val="single" w:sz="4" w:space="0" w:color="000000"/>
              <w:bottom w:val="single" w:sz="4" w:space="0" w:color="000000"/>
            </w:tcBorders>
            <w:vAlign w:val="center"/>
          </w:tcPr>
          <w:p w14:paraId="5A0D9B01" w14:textId="77777777" w:rsidR="00AB680C" w:rsidRDefault="00AB680C" w:rsidP="0095593C">
            <w:pPr>
              <w:keepLines/>
              <w:snapToGrid w:val="0"/>
              <w:jc w:val="center"/>
              <w:rPr>
                <w:rFonts w:ascii="Arial" w:hAnsi="Arial" w:cs="Arial"/>
                <w:color w:val="000000"/>
                <w:sz w:val="20"/>
                <w:szCs w:val="20"/>
              </w:rPr>
            </w:pPr>
            <w:r>
              <w:rPr>
                <w:rFonts w:ascii="Arial" w:hAnsi="Arial" w:cs="Arial"/>
                <w:color w:val="000000"/>
                <w:sz w:val="20"/>
                <w:szCs w:val="20"/>
              </w:rPr>
              <w:t>№</w:t>
            </w:r>
          </w:p>
          <w:p w14:paraId="570051AD" w14:textId="77777777" w:rsidR="00AB680C" w:rsidRDefault="00AB680C" w:rsidP="0095593C">
            <w:pPr>
              <w:keepLines/>
              <w:jc w:val="center"/>
              <w:rPr>
                <w:rFonts w:ascii="Arial" w:hAnsi="Arial" w:cs="Arial"/>
                <w:color w:val="000000"/>
                <w:sz w:val="20"/>
                <w:szCs w:val="20"/>
              </w:rPr>
            </w:pPr>
            <w:r>
              <w:rPr>
                <w:rFonts w:ascii="Arial" w:hAnsi="Arial" w:cs="Arial"/>
                <w:color w:val="000000"/>
                <w:sz w:val="20"/>
                <w:szCs w:val="20"/>
              </w:rPr>
              <w:t>п/п</w:t>
            </w:r>
          </w:p>
        </w:tc>
        <w:tc>
          <w:tcPr>
            <w:tcW w:w="6237" w:type="dxa"/>
            <w:tcBorders>
              <w:top w:val="single" w:sz="4" w:space="0" w:color="000000"/>
              <w:left w:val="single" w:sz="4" w:space="0" w:color="000000"/>
              <w:bottom w:val="single" w:sz="4" w:space="0" w:color="000000"/>
              <w:right w:val="single" w:sz="4" w:space="0" w:color="000000"/>
            </w:tcBorders>
            <w:vAlign w:val="center"/>
          </w:tcPr>
          <w:p w14:paraId="424A2B4B" w14:textId="77777777" w:rsidR="00AB680C" w:rsidRDefault="00AB680C" w:rsidP="0095593C">
            <w:pPr>
              <w:keepLines/>
              <w:snapToGrid w:val="0"/>
              <w:jc w:val="center"/>
              <w:rPr>
                <w:rFonts w:ascii="Arial" w:hAnsi="Arial" w:cs="Arial"/>
                <w:color w:val="000000"/>
                <w:sz w:val="20"/>
                <w:szCs w:val="20"/>
              </w:rPr>
            </w:pPr>
            <w:r>
              <w:rPr>
                <w:rFonts w:ascii="Arial" w:hAnsi="Arial" w:cs="Arial"/>
                <w:color w:val="000000"/>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326BC718"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306D1A22" w14:textId="77777777" w:rsidTr="0095593C">
        <w:trPr>
          <w:trHeight w:val="322"/>
        </w:trPr>
        <w:tc>
          <w:tcPr>
            <w:tcW w:w="567" w:type="dxa"/>
            <w:tcBorders>
              <w:left w:val="single" w:sz="4" w:space="0" w:color="000000"/>
              <w:bottom w:val="single" w:sz="4" w:space="0" w:color="000000"/>
            </w:tcBorders>
          </w:tcPr>
          <w:p w14:paraId="02AEA755" w14:textId="77777777" w:rsidR="00AB680C" w:rsidRDefault="00AB680C" w:rsidP="0095593C">
            <w:pPr>
              <w:snapToGrid w:val="0"/>
              <w:jc w:val="both"/>
              <w:rPr>
                <w:rFonts w:ascii="Arial" w:hAnsi="Arial" w:cs="Arial"/>
                <w:b/>
                <w:color w:val="000000"/>
                <w:sz w:val="20"/>
                <w:szCs w:val="20"/>
              </w:rPr>
            </w:pPr>
          </w:p>
        </w:tc>
        <w:tc>
          <w:tcPr>
            <w:tcW w:w="6237" w:type="dxa"/>
            <w:tcBorders>
              <w:left w:val="single" w:sz="4" w:space="0" w:color="000000"/>
              <w:bottom w:val="single" w:sz="4" w:space="0" w:color="000000"/>
              <w:right w:val="single" w:sz="4" w:space="0" w:color="000000"/>
            </w:tcBorders>
          </w:tcPr>
          <w:p w14:paraId="01561810" w14:textId="77777777" w:rsidR="00AB680C" w:rsidRDefault="00AB680C" w:rsidP="0095593C">
            <w:pPr>
              <w:snapToGrid w:val="0"/>
              <w:jc w:val="both"/>
              <w:rPr>
                <w:rFonts w:ascii="Arial" w:hAnsi="Arial" w:cs="Arial"/>
                <w:b/>
                <w:color w:val="000000"/>
                <w:sz w:val="20"/>
                <w:szCs w:val="20"/>
              </w:rPr>
            </w:pPr>
            <w:r>
              <w:rPr>
                <w:rFonts w:ascii="Arial" w:hAnsi="Arial" w:cs="Arial"/>
                <w:b/>
                <w:color w:val="000000"/>
                <w:sz w:val="20"/>
                <w:szCs w:val="20"/>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5EE5C96C" w14:textId="77777777" w:rsidR="00AB680C" w:rsidRDefault="00AB680C" w:rsidP="0095593C">
            <w:pPr>
              <w:snapToGrid w:val="0"/>
              <w:jc w:val="both"/>
              <w:rPr>
                <w:rFonts w:ascii="Arial" w:hAnsi="Arial" w:cs="Arial"/>
                <w:b/>
                <w:color w:val="000000"/>
                <w:sz w:val="20"/>
                <w:szCs w:val="20"/>
              </w:rPr>
            </w:pPr>
          </w:p>
        </w:tc>
      </w:tr>
      <w:tr w:rsidR="00AB680C" w14:paraId="67699818" w14:textId="77777777" w:rsidTr="0095593C">
        <w:trPr>
          <w:trHeight w:val="322"/>
        </w:trPr>
        <w:tc>
          <w:tcPr>
            <w:tcW w:w="567" w:type="dxa"/>
            <w:tcBorders>
              <w:left w:val="single" w:sz="4" w:space="0" w:color="000000"/>
              <w:bottom w:val="single" w:sz="4" w:space="0" w:color="000000"/>
            </w:tcBorders>
          </w:tcPr>
          <w:p w14:paraId="64905248" w14:textId="77777777" w:rsidR="00AB680C" w:rsidRPr="00D523B3" w:rsidRDefault="00AB680C" w:rsidP="0095593C">
            <w:pPr>
              <w:snapToGrid w:val="0"/>
              <w:jc w:val="center"/>
              <w:rPr>
                <w:rFonts w:ascii="Arial" w:hAnsi="Arial" w:cs="Arial"/>
                <w:color w:val="000000"/>
                <w:sz w:val="20"/>
                <w:szCs w:val="20"/>
              </w:rPr>
            </w:pPr>
            <w:r w:rsidRPr="00D523B3">
              <w:rPr>
                <w:rFonts w:ascii="Arial" w:hAnsi="Arial" w:cs="Arial"/>
                <w:color w:val="000000"/>
                <w:sz w:val="20"/>
                <w:szCs w:val="20"/>
              </w:rPr>
              <w:t>1</w:t>
            </w:r>
          </w:p>
        </w:tc>
        <w:tc>
          <w:tcPr>
            <w:tcW w:w="6237" w:type="dxa"/>
            <w:tcBorders>
              <w:left w:val="single" w:sz="4" w:space="0" w:color="000000"/>
              <w:bottom w:val="single" w:sz="4" w:space="0" w:color="000000"/>
              <w:right w:val="single" w:sz="4" w:space="0" w:color="000000"/>
            </w:tcBorders>
          </w:tcPr>
          <w:p w14:paraId="0FB17C63" w14:textId="77777777" w:rsidR="00AB680C" w:rsidRPr="004F1CAB" w:rsidRDefault="00AB680C" w:rsidP="0095593C">
            <w:pPr>
              <w:snapToGrid w:val="0"/>
              <w:jc w:val="both"/>
              <w:rPr>
                <w:rFonts w:ascii="Arial" w:hAnsi="Arial" w:cs="Arial"/>
                <w:color w:val="000000"/>
                <w:sz w:val="20"/>
                <w:szCs w:val="20"/>
              </w:rPr>
            </w:pPr>
            <w:r>
              <w:rPr>
                <w:rFonts w:ascii="Arial" w:hAnsi="Arial" w:cs="Arial"/>
                <w:color w:val="000000"/>
                <w:sz w:val="20"/>
                <w:szCs w:val="20"/>
              </w:rPr>
              <w:t>Обслуживание жилой застройки</w:t>
            </w:r>
          </w:p>
        </w:tc>
        <w:tc>
          <w:tcPr>
            <w:tcW w:w="2835" w:type="dxa"/>
            <w:tcBorders>
              <w:left w:val="single" w:sz="4" w:space="0" w:color="000000"/>
              <w:bottom w:val="single" w:sz="4" w:space="0" w:color="000000"/>
              <w:right w:val="single" w:sz="4" w:space="0" w:color="000000"/>
            </w:tcBorders>
            <w:vAlign w:val="center"/>
          </w:tcPr>
          <w:p w14:paraId="26FD887B" w14:textId="77777777" w:rsidR="00AB680C" w:rsidRPr="004F1CAB" w:rsidRDefault="00AB680C" w:rsidP="0095593C">
            <w:pPr>
              <w:snapToGrid w:val="0"/>
              <w:jc w:val="center"/>
              <w:rPr>
                <w:rFonts w:ascii="Arial" w:hAnsi="Arial" w:cs="Arial"/>
                <w:color w:val="000000"/>
                <w:sz w:val="20"/>
                <w:szCs w:val="20"/>
              </w:rPr>
            </w:pPr>
            <w:r>
              <w:rPr>
                <w:rFonts w:ascii="Arial" w:hAnsi="Arial" w:cs="Arial"/>
                <w:color w:val="000000"/>
                <w:sz w:val="20"/>
                <w:szCs w:val="20"/>
              </w:rPr>
              <w:t>2.7</w:t>
            </w:r>
          </w:p>
        </w:tc>
      </w:tr>
      <w:tr w:rsidR="00AB680C" w14:paraId="069113F5" w14:textId="77777777" w:rsidTr="0095593C">
        <w:trPr>
          <w:trHeight w:val="322"/>
        </w:trPr>
        <w:tc>
          <w:tcPr>
            <w:tcW w:w="567" w:type="dxa"/>
            <w:tcBorders>
              <w:left w:val="single" w:sz="4" w:space="0" w:color="000000"/>
              <w:bottom w:val="single" w:sz="4" w:space="0" w:color="000000"/>
            </w:tcBorders>
          </w:tcPr>
          <w:p w14:paraId="58FCC083"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2</w:t>
            </w:r>
          </w:p>
        </w:tc>
        <w:tc>
          <w:tcPr>
            <w:tcW w:w="6237" w:type="dxa"/>
            <w:tcBorders>
              <w:left w:val="single" w:sz="4" w:space="0" w:color="000000"/>
              <w:bottom w:val="single" w:sz="4" w:space="0" w:color="000000"/>
              <w:right w:val="single" w:sz="4" w:space="0" w:color="000000"/>
            </w:tcBorders>
          </w:tcPr>
          <w:p w14:paraId="73723BBA" w14:textId="77777777" w:rsidR="00AB680C" w:rsidRPr="001B0BFD" w:rsidRDefault="00AB680C" w:rsidP="0095593C">
            <w:pPr>
              <w:snapToGrid w:val="0"/>
              <w:jc w:val="both"/>
              <w:rPr>
                <w:rFonts w:ascii="Arial" w:hAnsi="Arial" w:cs="Arial"/>
                <w:color w:val="000000"/>
                <w:sz w:val="20"/>
                <w:szCs w:val="20"/>
              </w:rPr>
            </w:pPr>
            <w:r>
              <w:rPr>
                <w:rFonts w:ascii="Arial" w:hAnsi="Arial" w:cs="Arial"/>
                <w:color w:val="000000"/>
                <w:sz w:val="20"/>
                <w:szCs w:val="20"/>
              </w:rPr>
              <w:t>Образование и просвещение</w:t>
            </w:r>
          </w:p>
        </w:tc>
        <w:tc>
          <w:tcPr>
            <w:tcW w:w="2835" w:type="dxa"/>
            <w:tcBorders>
              <w:left w:val="single" w:sz="4" w:space="0" w:color="000000"/>
              <w:bottom w:val="single" w:sz="4" w:space="0" w:color="000000"/>
              <w:right w:val="single" w:sz="4" w:space="0" w:color="000000"/>
            </w:tcBorders>
            <w:vAlign w:val="center"/>
          </w:tcPr>
          <w:p w14:paraId="006A3C1F"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3.5</w:t>
            </w:r>
          </w:p>
        </w:tc>
      </w:tr>
      <w:tr w:rsidR="00AB680C" w14:paraId="5C532AF4" w14:textId="77777777" w:rsidTr="0095593C">
        <w:trPr>
          <w:trHeight w:val="322"/>
        </w:trPr>
        <w:tc>
          <w:tcPr>
            <w:tcW w:w="567" w:type="dxa"/>
            <w:tcBorders>
              <w:left w:val="single" w:sz="4" w:space="0" w:color="000000"/>
              <w:bottom w:val="single" w:sz="4" w:space="0" w:color="000000"/>
            </w:tcBorders>
          </w:tcPr>
          <w:p w14:paraId="06B7554E" w14:textId="77777777" w:rsidR="00AB680C" w:rsidRPr="001B0BFD" w:rsidRDefault="00AB680C" w:rsidP="0095593C">
            <w:pPr>
              <w:snapToGrid w:val="0"/>
              <w:jc w:val="center"/>
              <w:rPr>
                <w:rFonts w:ascii="Arial" w:hAnsi="Arial" w:cs="Arial"/>
                <w:color w:val="000000"/>
                <w:sz w:val="20"/>
                <w:szCs w:val="20"/>
              </w:rPr>
            </w:pPr>
            <w:r>
              <w:rPr>
                <w:rFonts w:ascii="Arial" w:hAnsi="Arial" w:cs="Arial"/>
                <w:color w:val="000000"/>
                <w:sz w:val="20"/>
                <w:szCs w:val="20"/>
              </w:rPr>
              <w:t>3</w:t>
            </w:r>
          </w:p>
        </w:tc>
        <w:tc>
          <w:tcPr>
            <w:tcW w:w="6237" w:type="dxa"/>
            <w:tcBorders>
              <w:left w:val="single" w:sz="4" w:space="0" w:color="000000"/>
              <w:bottom w:val="single" w:sz="4" w:space="0" w:color="000000"/>
              <w:right w:val="single" w:sz="4" w:space="0" w:color="000000"/>
            </w:tcBorders>
          </w:tcPr>
          <w:p w14:paraId="42505242"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Спорт</w:t>
            </w:r>
          </w:p>
        </w:tc>
        <w:tc>
          <w:tcPr>
            <w:tcW w:w="2835" w:type="dxa"/>
            <w:tcBorders>
              <w:left w:val="single" w:sz="4" w:space="0" w:color="000000"/>
              <w:bottom w:val="single" w:sz="4" w:space="0" w:color="000000"/>
              <w:right w:val="single" w:sz="4" w:space="0" w:color="000000"/>
            </w:tcBorders>
            <w:vAlign w:val="center"/>
          </w:tcPr>
          <w:p w14:paraId="1E707C09"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5.1</w:t>
            </w:r>
          </w:p>
        </w:tc>
      </w:tr>
      <w:tr w:rsidR="00AB680C" w14:paraId="192CCA4D" w14:textId="77777777" w:rsidTr="0095593C">
        <w:trPr>
          <w:trHeight w:val="322"/>
        </w:trPr>
        <w:tc>
          <w:tcPr>
            <w:tcW w:w="567" w:type="dxa"/>
            <w:tcBorders>
              <w:left w:val="single" w:sz="4" w:space="0" w:color="000000"/>
              <w:bottom w:val="single" w:sz="4" w:space="0" w:color="000000"/>
            </w:tcBorders>
          </w:tcPr>
          <w:p w14:paraId="7DA3A9A1" w14:textId="77777777" w:rsidR="00AB680C" w:rsidRDefault="00AB680C" w:rsidP="0095593C">
            <w:pPr>
              <w:snapToGrid w:val="0"/>
              <w:jc w:val="center"/>
              <w:rPr>
                <w:rFonts w:ascii="Arial" w:hAnsi="Arial" w:cs="Arial"/>
                <w:color w:val="000000"/>
                <w:sz w:val="20"/>
                <w:szCs w:val="20"/>
              </w:rPr>
            </w:pPr>
          </w:p>
        </w:tc>
        <w:tc>
          <w:tcPr>
            <w:tcW w:w="6237" w:type="dxa"/>
            <w:tcBorders>
              <w:left w:val="single" w:sz="4" w:space="0" w:color="000000"/>
              <w:bottom w:val="single" w:sz="4" w:space="0" w:color="000000"/>
              <w:right w:val="single" w:sz="4" w:space="0" w:color="000000"/>
            </w:tcBorders>
          </w:tcPr>
          <w:p w14:paraId="0AAF8146" w14:textId="77777777" w:rsidR="00AB680C" w:rsidRDefault="00AB680C" w:rsidP="0095593C">
            <w:pPr>
              <w:snapToGrid w:val="0"/>
              <w:jc w:val="both"/>
              <w:rPr>
                <w:rFonts w:ascii="Arial" w:hAnsi="Arial" w:cs="Arial"/>
                <w:b/>
                <w:color w:val="000000"/>
                <w:sz w:val="20"/>
                <w:szCs w:val="20"/>
              </w:rPr>
            </w:pPr>
            <w:r>
              <w:rPr>
                <w:rFonts w:ascii="Arial" w:hAnsi="Arial" w:cs="Arial"/>
                <w:b/>
                <w:color w:val="000000"/>
                <w:sz w:val="20"/>
                <w:szCs w:val="20"/>
              </w:rPr>
              <w:t xml:space="preserve">Условно разрешенные виды использования </w:t>
            </w:r>
          </w:p>
        </w:tc>
        <w:tc>
          <w:tcPr>
            <w:tcW w:w="2835" w:type="dxa"/>
            <w:tcBorders>
              <w:left w:val="single" w:sz="4" w:space="0" w:color="000000"/>
              <w:bottom w:val="single" w:sz="4" w:space="0" w:color="000000"/>
              <w:right w:val="single" w:sz="4" w:space="0" w:color="000000"/>
            </w:tcBorders>
          </w:tcPr>
          <w:p w14:paraId="09FF109B" w14:textId="77777777" w:rsidR="00AB680C" w:rsidRDefault="00AB680C" w:rsidP="0095593C">
            <w:pPr>
              <w:snapToGrid w:val="0"/>
              <w:jc w:val="both"/>
              <w:rPr>
                <w:rFonts w:ascii="Arial" w:hAnsi="Arial" w:cs="Arial"/>
                <w:b/>
                <w:color w:val="000000"/>
                <w:sz w:val="20"/>
                <w:szCs w:val="20"/>
              </w:rPr>
            </w:pPr>
          </w:p>
        </w:tc>
      </w:tr>
      <w:tr w:rsidR="00AB680C" w14:paraId="76C39D6A" w14:textId="77777777" w:rsidTr="0095593C">
        <w:trPr>
          <w:trHeight w:val="322"/>
        </w:trPr>
        <w:tc>
          <w:tcPr>
            <w:tcW w:w="567" w:type="dxa"/>
            <w:tcBorders>
              <w:left w:val="single" w:sz="4" w:space="0" w:color="000000"/>
              <w:bottom w:val="single" w:sz="4" w:space="0" w:color="000000"/>
            </w:tcBorders>
          </w:tcPr>
          <w:p w14:paraId="6659A418"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1</w:t>
            </w:r>
          </w:p>
        </w:tc>
        <w:tc>
          <w:tcPr>
            <w:tcW w:w="6237" w:type="dxa"/>
            <w:tcBorders>
              <w:left w:val="single" w:sz="4" w:space="0" w:color="000000"/>
              <w:bottom w:val="single" w:sz="4" w:space="0" w:color="000000"/>
              <w:right w:val="single" w:sz="4" w:space="0" w:color="000000"/>
            </w:tcBorders>
          </w:tcPr>
          <w:p w14:paraId="17F9086F"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Магазины</w:t>
            </w:r>
          </w:p>
        </w:tc>
        <w:tc>
          <w:tcPr>
            <w:tcW w:w="2835" w:type="dxa"/>
            <w:tcBorders>
              <w:left w:val="single" w:sz="4" w:space="0" w:color="000000"/>
              <w:bottom w:val="single" w:sz="4" w:space="0" w:color="000000"/>
              <w:right w:val="single" w:sz="4" w:space="0" w:color="000000"/>
            </w:tcBorders>
            <w:vAlign w:val="center"/>
          </w:tcPr>
          <w:p w14:paraId="47C54A63"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4.4</w:t>
            </w:r>
          </w:p>
        </w:tc>
      </w:tr>
      <w:tr w:rsidR="00AB680C" w14:paraId="281109F7" w14:textId="77777777" w:rsidTr="0095593C">
        <w:trPr>
          <w:trHeight w:val="322"/>
        </w:trPr>
        <w:tc>
          <w:tcPr>
            <w:tcW w:w="567" w:type="dxa"/>
            <w:tcBorders>
              <w:left w:val="single" w:sz="4" w:space="0" w:color="000000"/>
              <w:bottom w:val="single" w:sz="4" w:space="0" w:color="000000"/>
            </w:tcBorders>
          </w:tcPr>
          <w:p w14:paraId="497AE976"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2</w:t>
            </w:r>
          </w:p>
        </w:tc>
        <w:tc>
          <w:tcPr>
            <w:tcW w:w="6237" w:type="dxa"/>
            <w:tcBorders>
              <w:left w:val="single" w:sz="4" w:space="0" w:color="000000"/>
              <w:bottom w:val="single" w:sz="4" w:space="0" w:color="000000"/>
              <w:right w:val="single" w:sz="4" w:space="0" w:color="000000"/>
            </w:tcBorders>
          </w:tcPr>
          <w:p w14:paraId="0B5B3ABF"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Общественное питание</w:t>
            </w:r>
          </w:p>
        </w:tc>
        <w:tc>
          <w:tcPr>
            <w:tcW w:w="2835" w:type="dxa"/>
            <w:tcBorders>
              <w:left w:val="single" w:sz="4" w:space="0" w:color="000000"/>
              <w:bottom w:val="single" w:sz="4" w:space="0" w:color="000000"/>
              <w:right w:val="single" w:sz="4" w:space="0" w:color="000000"/>
            </w:tcBorders>
            <w:vAlign w:val="center"/>
          </w:tcPr>
          <w:p w14:paraId="45E973EC"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4.6</w:t>
            </w:r>
          </w:p>
        </w:tc>
      </w:tr>
      <w:tr w:rsidR="00AB680C" w14:paraId="000129CD" w14:textId="77777777" w:rsidTr="0095593C">
        <w:trPr>
          <w:trHeight w:val="322"/>
        </w:trPr>
        <w:tc>
          <w:tcPr>
            <w:tcW w:w="567" w:type="dxa"/>
            <w:tcBorders>
              <w:left w:val="single" w:sz="4" w:space="0" w:color="000000"/>
              <w:bottom w:val="single" w:sz="4" w:space="0" w:color="auto"/>
            </w:tcBorders>
          </w:tcPr>
          <w:p w14:paraId="30B80B6B"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w:t>
            </w:r>
          </w:p>
        </w:tc>
        <w:tc>
          <w:tcPr>
            <w:tcW w:w="6237" w:type="dxa"/>
            <w:tcBorders>
              <w:left w:val="single" w:sz="4" w:space="0" w:color="000000"/>
              <w:bottom w:val="single" w:sz="4" w:space="0" w:color="auto"/>
              <w:right w:val="single" w:sz="4" w:space="0" w:color="000000"/>
            </w:tcBorders>
          </w:tcPr>
          <w:p w14:paraId="1F9AD4AD"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Развлекательные мероприятия</w:t>
            </w:r>
          </w:p>
        </w:tc>
        <w:tc>
          <w:tcPr>
            <w:tcW w:w="2835" w:type="dxa"/>
            <w:tcBorders>
              <w:left w:val="single" w:sz="4" w:space="0" w:color="000000"/>
              <w:bottom w:val="single" w:sz="4" w:space="0" w:color="auto"/>
              <w:right w:val="single" w:sz="4" w:space="0" w:color="000000"/>
            </w:tcBorders>
            <w:vAlign w:val="center"/>
          </w:tcPr>
          <w:p w14:paraId="11DDAB4B"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4.8.1</w:t>
            </w:r>
          </w:p>
        </w:tc>
      </w:tr>
      <w:tr w:rsidR="00AB680C" w14:paraId="3EDE2038" w14:textId="77777777" w:rsidTr="0095593C">
        <w:trPr>
          <w:trHeight w:val="322"/>
        </w:trPr>
        <w:tc>
          <w:tcPr>
            <w:tcW w:w="567" w:type="dxa"/>
            <w:tcBorders>
              <w:top w:val="single" w:sz="4" w:space="0" w:color="auto"/>
              <w:left w:val="single" w:sz="4" w:space="0" w:color="000000"/>
              <w:bottom w:val="single" w:sz="4" w:space="0" w:color="000000"/>
            </w:tcBorders>
          </w:tcPr>
          <w:p w14:paraId="47AD50E0"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w:t>
            </w:r>
          </w:p>
        </w:tc>
        <w:tc>
          <w:tcPr>
            <w:tcW w:w="6237" w:type="dxa"/>
            <w:tcBorders>
              <w:top w:val="single" w:sz="4" w:space="0" w:color="auto"/>
              <w:left w:val="single" w:sz="4" w:space="0" w:color="000000"/>
              <w:bottom w:val="single" w:sz="4" w:space="0" w:color="000000"/>
              <w:right w:val="single" w:sz="4" w:space="0" w:color="000000"/>
            </w:tcBorders>
          </w:tcPr>
          <w:p w14:paraId="5F046C14" w14:textId="77777777" w:rsidR="00AB680C" w:rsidRDefault="00AB680C" w:rsidP="0095593C">
            <w:pPr>
              <w:snapToGrid w:val="0"/>
              <w:jc w:val="both"/>
              <w:rPr>
                <w:rFonts w:ascii="Arial" w:hAnsi="Arial" w:cs="Arial"/>
                <w:color w:val="000000"/>
                <w:sz w:val="20"/>
                <w:szCs w:val="20"/>
              </w:rPr>
            </w:pPr>
            <w:r>
              <w:rPr>
                <w:rFonts w:ascii="Arial" w:hAnsi="Arial" w:cs="Arial"/>
                <w:color w:val="000000"/>
                <w:sz w:val="20"/>
                <w:szCs w:val="20"/>
              </w:rPr>
              <w:t>Служебные гаражи</w:t>
            </w:r>
          </w:p>
        </w:tc>
        <w:tc>
          <w:tcPr>
            <w:tcW w:w="2835" w:type="dxa"/>
            <w:tcBorders>
              <w:top w:val="single" w:sz="4" w:space="0" w:color="auto"/>
              <w:left w:val="single" w:sz="4" w:space="0" w:color="000000"/>
              <w:bottom w:val="single" w:sz="4" w:space="0" w:color="000000"/>
              <w:right w:val="single" w:sz="4" w:space="0" w:color="000000"/>
            </w:tcBorders>
            <w:vAlign w:val="center"/>
          </w:tcPr>
          <w:p w14:paraId="47B326A3"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4.9</w:t>
            </w:r>
          </w:p>
        </w:tc>
      </w:tr>
    </w:tbl>
    <w:p w14:paraId="6A86D87C"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522C0C93" w14:textId="77777777" w:rsidR="00AB680C" w:rsidRDefault="00AB680C" w:rsidP="00AB680C">
      <w:pPr>
        <w:ind w:firstLine="573"/>
        <w:jc w:val="both"/>
        <w:rPr>
          <w:rFonts w:ascii="Arial" w:hAnsi="Arial"/>
          <w:sz w:val="20"/>
          <w:szCs w:val="20"/>
        </w:rPr>
      </w:pPr>
    </w:p>
    <w:p w14:paraId="7EEB4315" w14:textId="77777777" w:rsidR="00AB680C" w:rsidRDefault="00AB680C" w:rsidP="00AB680C">
      <w:pPr>
        <w:ind w:left="284" w:hanging="284"/>
        <w:jc w:val="both"/>
        <w:rPr>
          <w:rFonts w:ascii="Arial" w:hAnsi="Arial"/>
          <w:sz w:val="20"/>
          <w:szCs w:val="20"/>
        </w:rPr>
      </w:pPr>
      <w:r w:rsidRPr="007B438A">
        <w:rPr>
          <w:rFonts w:ascii="Arial" w:hAnsi="Arial"/>
          <w:sz w:val="20"/>
          <w:szCs w:val="20"/>
        </w:rPr>
        <w:t>3) предельные</w:t>
      </w:r>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22797B1C"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2974AC07" w14:textId="77777777" w:rsidR="00AB680C" w:rsidRPr="007246F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Pr>
          <w:rFonts w:ascii="Arial" w:hAnsi="Arial"/>
          <w:sz w:val="20"/>
          <w:szCs w:val="20"/>
        </w:rPr>
        <w:t xml:space="preserve"> </w:t>
      </w:r>
      <w:r w:rsidRPr="007246F8">
        <w:rPr>
          <w:rFonts w:ascii="Arial" w:hAnsi="Arial"/>
          <w:sz w:val="20"/>
          <w:szCs w:val="20"/>
        </w:rPr>
        <w:t xml:space="preserve">размеры земельного участка – </w:t>
      </w:r>
      <w:r w:rsidRPr="007246F8">
        <w:rPr>
          <w:rFonts w:ascii="Arial" w:hAnsi="Arial" w:cs="Arial"/>
          <w:sz w:val="20"/>
          <w:szCs w:val="20"/>
        </w:rPr>
        <w:t>не подлежат ограничению</w:t>
      </w:r>
      <w:r>
        <w:rPr>
          <w:rFonts w:ascii="Arial" w:hAnsi="Arial" w:cs="Arial"/>
          <w:sz w:val="20"/>
          <w:szCs w:val="20"/>
        </w:rPr>
        <w:t>,</w:t>
      </w:r>
    </w:p>
    <w:p w14:paraId="7BF84DA0" w14:textId="77777777" w:rsidR="00AB680C" w:rsidRPr="009D633D"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highlight w:val="yellow"/>
        </w:rPr>
      </w:pPr>
      <w:r w:rsidRPr="007246F8">
        <w:rPr>
          <w:rFonts w:ascii="Arial" w:hAnsi="Arial" w:cs="Arial"/>
          <w:sz w:val="20"/>
          <w:szCs w:val="20"/>
        </w:rPr>
        <w:t xml:space="preserve">   </w:t>
      </w:r>
      <w:r w:rsidRPr="007246F8">
        <w:rPr>
          <w:rFonts w:ascii="Arial" w:hAnsi="Arial"/>
          <w:sz w:val="20"/>
          <w:szCs w:val="20"/>
        </w:rPr>
        <w:t xml:space="preserve"> минимальная ширина земельного участка вдоль фронта улицы – 10 метров</w:t>
      </w:r>
      <w:r>
        <w:rPr>
          <w:rFonts w:ascii="Arial" w:hAnsi="Arial"/>
          <w:sz w:val="20"/>
          <w:szCs w:val="20"/>
        </w:rPr>
        <w:t>;</w:t>
      </w:r>
    </w:p>
    <w:p w14:paraId="7FC6DF18" w14:textId="77777777" w:rsidR="00AB680C" w:rsidRPr="009D633D"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DA1A96">
        <w:rPr>
          <w:rFonts w:ascii="Arial" w:hAnsi="Arial" w:cs="Arial"/>
          <w:sz w:val="20"/>
          <w:szCs w:val="20"/>
        </w:rPr>
        <w:t xml:space="preserve">-  минимальная площадь земельного участка </w:t>
      </w:r>
      <w:r>
        <w:rPr>
          <w:rFonts w:ascii="Arial" w:hAnsi="Arial" w:cs="Arial"/>
          <w:sz w:val="20"/>
          <w:szCs w:val="20"/>
        </w:rPr>
        <w:t xml:space="preserve"> </w:t>
      </w:r>
      <w:r w:rsidRPr="00DA1A96">
        <w:rPr>
          <w:rFonts w:ascii="Arial" w:hAnsi="Arial" w:cs="Arial"/>
          <w:sz w:val="20"/>
          <w:szCs w:val="20"/>
        </w:rPr>
        <w:t xml:space="preserve"> – не подлежат </w:t>
      </w:r>
      <w:r w:rsidRPr="009D633D">
        <w:rPr>
          <w:rFonts w:ascii="Arial" w:hAnsi="Arial" w:cs="Arial"/>
          <w:sz w:val="20"/>
          <w:szCs w:val="20"/>
        </w:rPr>
        <w:t>ограничению;</w:t>
      </w:r>
    </w:p>
    <w:p w14:paraId="0B69922F" w14:textId="77777777" w:rsidR="00AB680C" w:rsidRPr="009D633D"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D633D">
        <w:rPr>
          <w:rFonts w:ascii="Arial" w:hAnsi="Arial" w:cs="Arial"/>
          <w:sz w:val="20"/>
          <w:szCs w:val="20"/>
        </w:rPr>
        <w:lastRenderedPageBreak/>
        <w:t>-   максимальная площадь земельного участка -  не подлежат ограничению;</w:t>
      </w:r>
    </w:p>
    <w:p w14:paraId="6C19CF4B" w14:textId="77777777" w:rsidR="00AB680C" w:rsidRPr="00BA4087"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r w:rsidRPr="00BA4087">
        <w:rPr>
          <w:rFonts w:ascii="Arial" w:hAnsi="Arial" w:cs="Arial"/>
          <w:sz w:val="20"/>
          <w:szCs w:val="20"/>
        </w:rPr>
        <w:t xml:space="preserve">)  </w:t>
      </w:r>
      <w:r w:rsidRPr="00BA4087">
        <w:rPr>
          <w:rFonts w:ascii="Arial" w:hAnsi="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5324F42" w14:textId="77777777" w:rsidR="00AB680C" w:rsidRPr="0059133A"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59133A">
        <w:rPr>
          <w:rFonts w:ascii="Arial" w:hAnsi="Arial"/>
          <w:sz w:val="20"/>
          <w:szCs w:val="20"/>
        </w:rPr>
        <w:t xml:space="preserve">   - от  границ земельного участка – 3 метра; </w:t>
      </w:r>
    </w:p>
    <w:p w14:paraId="661756BD" w14:textId="77777777" w:rsidR="00AB680C" w:rsidRPr="0017673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176738">
        <w:rPr>
          <w:rFonts w:ascii="Arial" w:hAnsi="Arial"/>
          <w:sz w:val="20"/>
          <w:szCs w:val="20"/>
        </w:rPr>
        <w:t xml:space="preserve">) предельное количество этажей – 4 шт,  </w:t>
      </w:r>
    </w:p>
    <w:p w14:paraId="2867809B"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Pr>
          <w:rFonts w:ascii="Arial" w:hAnsi="Arial"/>
          <w:sz w:val="20"/>
          <w:szCs w:val="20"/>
        </w:rPr>
        <w:t>3.4</w:t>
      </w:r>
      <w:r w:rsidRPr="00DA1A96">
        <w:rPr>
          <w:rFonts w:ascii="Arial" w:hAnsi="Arial"/>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9D633D">
        <w:rPr>
          <w:rFonts w:ascii="Arial" w:hAnsi="Arial"/>
          <w:sz w:val="20"/>
          <w:szCs w:val="20"/>
        </w:rPr>
        <w:t>участка</w:t>
      </w:r>
      <w:r w:rsidRPr="009D633D">
        <w:rPr>
          <w:rFonts w:ascii="Arial" w:hAnsi="Arial" w:cs="Arial"/>
          <w:sz w:val="20"/>
          <w:szCs w:val="20"/>
        </w:rPr>
        <w:t xml:space="preserve">  – 70%, объектов образования и просвещения</w:t>
      </w:r>
      <w:r>
        <w:rPr>
          <w:rFonts w:ascii="Arial" w:hAnsi="Arial" w:cs="Arial"/>
          <w:sz w:val="20"/>
          <w:szCs w:val="20"/>
        </w:rPr>
        <w:t xml:space="preserve"> </w:t>
      </w:r>
      <w:r w:rsidRPr="00DA1A96">
        <w:rPr>
          <w:rFonts w:ascii="Arial" w:hAnsi="Arial" w:cs="Arial"/>
          <w:sz w:val="20"/>
          <w:szCs w:val="20"/>
        </w:rPr>
        <w:t>– 50%</w:t>
      </w:r>
      <w:r>
        <w:rPr>
          <w:rFonts w:ascii="Arial" w:hAnsi="Arial" w:cs="Arial"/>
          <w:sz w:val="20"/>
          <w:szCs w:val="20"/>
        </w:rPr>
        <w:t>;</w:t>
      </w:r>
    </w:p>
    <w:p w14:paraId="25BD7C06"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3.5</w:t>
      </w:r>
      <w:r w:rsidRPr="00DA1A96">
        <w:rPr>
          <w:rFonts w:ascii="Arial" w:hAnsi="Arial"/>
          <w:sz w:val="20"/>
          <w:szCs w:val="20"/>
        </w:rPr>
        <w:t xml:space="preserve">) </w:t>
      </w:r>
      <w:r w:rsidRPr="00DA1A96">
        <w:rPr>
          <w:rFonts w:ascii="Arial" w:hAnsi="Arial" w:cs="Arial"/>
          <w:sz w:val="20"/>
          <w:szCs w:val="20"/>
        </w:rPr>
        <w:t>максимальная общая площадь объектов капитального строительства</w:t>
      </w:r>
      <w:r>
        <w:rPr>
          <w:rFonts w:ascii="Arial" w:hAnsi="Arial" w:cs="Arial"/>
          <w:sz w:val="20"/>
          <w:szCs w:val="20"/>
        </w:rPr>
        <w:t xml:space="preserve"> (кроме объектов образования)</w:t>
      </w:r>
      <w:r w:rsidRPr="00DA1A96">
        <w:rPr>
          <w:rFonts w:ascii="Arial" w:hAnsi="Arial" w:cs="Arial"/>
          <w:sz w:val="20"/>
          <w:szCs w:val="20"/>
        </w:rPr>
        <w:t xml:space="preserve"> </w:t>
      </w:r>
      <w:r>
        <w:rPr>
          <w:rFonts w:ascii="Arial" w:hAnsi="Arial" w:cs="Arial"/>
          <w:sz w:val="20"/>
          <w:szCs w:val="20"/>
        </w:rPr>
        <w:t xml:space="preserve"> </w:t>
      </w:r>
      <w:r w:rsidRPr="00DA1A96">
        <w:rPr>
          <w:rFonts w:ascii="Arial" w:hAnsi="Arial" w:cs="Arial"/>
          <w:sz w:val="20"/>
          <w:szCs w:val="20"/>
        </w:rPr>
        <w:t xml:space="preserve"> – </w:t>
      </w:r>
      <w:r>
        <w:rPr>
          <w:rFonts w:ascii="Arial" w:hAnsi="Arial" w:cs="Arial"/>
          <w:sz w:val="20"/>
          <w:szCs w:val="20"/>
        </w:rPr>
        <w:t>6</w:t>
      </w:r>
      <w:r w:rsidRPr="00DA1A96">
        <w:rPr>
          <w:rFonts w:ascii="Arial" w:hAnsi="Arial" w:cs="Arial"/>
          <w:sz w:val="20"/>
          <w:szCs w:val="20"/>
        </w:rPr>
        <w:t xml:space="preserve">00 кв. метров; </w:t>
      </w:r>
      <w:r>
        <w:rPr>
          <w:rFonts w:ascii="Arial" w:hAnsi="Arial" w:cs="Arial"/>
          <w:sz w:val="20"/>
          <w:szCs w:val="20"/>
        </w:rPr>
        <w:t xml:space="preserve"> </w:t>
      </w:r>
      <w:r w:rsidRPr="00DA1A96">
        <w:rPr>
          <w:rFonts w:ascii="Arial" w:hAnsi="Arial" w:cs="Arial"/>
          <w:sz w:val="20"/>
          <w:szCs w:val="20"/>
        </w:rPr>
        <w:t xml:space="preserve"> </w:t>
      </w:r>
      <w:r>
        <w:rPr>
          <w:rFonts w:ascii="Arial" w:hAnsi="Arial" w:cs="Arial"/>
          <w:sz w:val="20"/>
          <w:szCs w:val="20"/>
        </w:rPr>
        <w:t xml:space="preserve">объектов </w:t>
      </w:r>
      <w:r w:rsidRPr="00DA1A96">
        <w:rPr>
          <w:rFonts w:ascii="Arial" w:hAnsi="Arial" w:cs="Arial"/>
          <w:sz w:val="20"/>
          <w:szCs w:val="20"/>
        </w:rPr>
        <w:t>образова</w:t>
      </w:r>
      <w:r>
        <w:rPr>
          <w:rFonts w:ascii="Arial" w:hAnsi="Arial" w:cs="Arial"/>
          <w:sz w:val="20"/>
          <w:szCs w:val="20"/>
        </w:rPr>
        <w:t>ния</w:t>
      </w:r>
      <w:r w:rsidRPr="00DA1A96">
        <w:rPr>
          <w:rFonts w:ascii="Arial" w:hAnsi="Arial" w:cs="Arial"/>
          <w:sz w:val="20"/>
          <w:szCs w:val="20"/>
        </w:rPr>
        <w:t>– не подлежат ограничению</w:t>
      </w:r>
      <w:r>
        <w:rPr>
          <w:rFonts w:ascii="Arial" w:hAnsi="Arial" w:cs="Arial"/>
          <w:sz w:val="20"/>
          <w:szCs w:val="20"/>
        </w:rPr>
        <w:t>;</w:t>
      </w:r>
    </w:p>
    <w:p w14:paraId="714BB11E"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соответствии  с частью 4 статьи </w:t>
      </w:r>
      <w:r>
        <w:rPr>
          <w:rFonts w:ascii="Arial" w:hAnsi="Arial"/>
          <w:sz w:val="20"/>
          <w:szCs w:val="20"/>
        </w:rPr>
        <w:t>17;</w:t>
      </w:r>
    </w:p>
    <w:p w14:paraId="7FD6BBEA"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3.7)</w:t>
      </w:r>
      <w:r w:rsidRPr="00DA1A96">
        <w:rPr>
          <w:rFonts w:ascii="Arial" w:hAnsi="Arial"/>
          <w:sz w:val="20"/>
          <w:szCs w:val="20"/>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6BF3EF20" w14:textId="77777777" w:rsidR="00AB680C" w:rsidRDefault="00AB680C" w:rsidP="00AB680C">
      <w:pPr>
        <w:keepNext/>
        <w:ind w:firstLine="540"/>
        <w:rPr>
          <w:rFonts w:ascii="Arial" w:hAnsi="Arial" w:cs="Arial"/>
          <w:b/>
          <w:i/>
          <w:sz w:val="20"/>
          <w:szCs w:val="20"/>
        </w:rPr>
      </w:pPr>
    </w:p>
    <w:p w14:paraId="082986DB" w14:textId="77777777" w:rsidR="00AB680C" w:rsidRDefault="00AB680C" w:rsidP="00AB680C">
      <w:pPr>
        <w:keepNext/>
        <w:ind w:firstLine="540"/>
        <w:rPr>
          <w:rFonts w:ascii="Arial" w:hAnsi="Arial" w:cs="Arial"/>
          <w:b/>
          <w:i/>
          <w:sz w:val="20"/>
          <w:szCs w:val="20"/>
        </w:rPr>
      </w:pPr>
      <w:r>
        <w:rPr>
          <w:rFonts w:ascii="Arial" w:hAnsi="Arial" w:cs="Arial"/>
          <w:b/>
          <w:i/>
          <w:sz w:val="20"/>
          <w:szCs w:val="20"/>
        </w:rPr>
        <w:t>Статья</w:t>
      </w:r>
      <w:r w:rsidRPr="00C178A7">
        <w:rPr>
          <w:rFonts w:ascii="Arial" w:hAnsi="Arial" w:cs="Arial"/>
          <w:b/>
          <w:i/>
          <w:color w:val="FF0000"/>
          <w:sz w:val="20"/>
          <w:szCs w:val="20"/>
        </w:rPr>
        <w:t xml:space="preserve"> 20</w:t>
      </w:r>
      <w:r>
        <w:rPr>
          <w:rFonts w:ascii="Arial" w:hAnsi="Arial" w:cs="Arial"/>
          <w:b/>
          <w:i/>
          <w:sz w:val="20"/>
          <w:szCs w:val="20"/>
        </w:rPr>
        <w:t>. Зоны рекреационного назначения  (Р)</w:t>
      </w:r>
    </w:p>
    <w:p w14:paraId="3C272626" w14:textId="77777777" w:rsidR="00AB680C" w:rsidRDefault="00AB680C" w:rsidP="00AB680C">
      <w:pPr>
        <w:spacing w:before="120"/>
        <w:ind w:firstLine="567"/>
        <w:rPr>
          <w:rFonts w:ascii="Arial" w:hAnsi="Arial" w:cs="Arial"/>
          <w:b/>
          <w:sz w:val="20"/>
          <w:szCs w:val="20"/>
        </w:rPr>
      </w:pPr>
      <w:r>
        <w:rPr>
          <w:rFonts w:ascii="Arial" w:hAnsi="Arial" w:cs="Arial"/>
          <w:b/>
          <w:sz w:val="20"/>
          <w:szCs w:val="20"/>
        </w:rPr>
        <w:t xml:space="preserve">1.  Зона   лесных  рекреационных  объектов (Р 1) </w:t>
      </w:r>
    </w:p>
    <w:p w14:paraId="44EF482F" w14:textId="77777777" w:rsidR="00AB680C" w:rsidRDefault="00AB680C" w:rsidP="00AB680C">
      <w:pPr>
        <w:ind w:firstLine="545"/>
        <w:jc w:val="both"/>
        <w:rPr>
          <w:rFonts w:ascii="Arial" w:hAnsi="Arial"/>
          <w:sz w:val="20"/>
          <w:szCs w:val="20"/>
        </w:rPr>
      </w:pPr>
      <w:r>
        <w:rPr>
          <w:rFonts w:ascii="Arial" w:hAnsi="Arial"/>
          <w:sz w:val="20"/>
          <w:szCs w:val="20"/>
        </w:rPr>
        <w:t xml:space="preserve">1) цели выделения зоны – обеспечение  правовых  условий  создания  и  сохранения  экологически  чистой  окружающей  среды  населенных  пунктов  в  интересах  населения, сохранение и развитие зеленых массивов, создание комфортных условий посещения лесных территорий, обустройство территорий для отдыха населения; </w:t>
      </w:r>
    </w:p>
    <w:p w14:paraId="2AB11EBF" w14:textId="77777777" w:rsidR="00AB680C" w:rsidRDefault="00AB680C" w:rsidP="00AB680C">
      <w:pPr>
        <w:ind w:firstLine="545"/>
        <w:jc w:val="both"/>
        <w:rPr>
          <w:rFonts w:ascii="Arial" w:hAnsi="Arial"/>
          <w:sz w:val="20"/>
          <w:szCs w:val="20"/>
        </w:rPr>
      </w:pPr>
      <w:r>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p w14:paraId="67F55FE6" w14:textId="77777777" w:rsidR="00AB680C" w:rsidRDefault="00AB680C" w:rsidP="00AB680C">
      <w:pPr>
        <w:ind w:firstLine="545"/>
        <w:jc w:val="both"/>
        <w:rPr>
          <w:rFonts w:ascii="Arial" w:hAnsi="Arial"/>
          <w:sz w:val="20"/>
          <w:szCs w:val="20"/>
        </w:rPr>
      </w:pPr>
    </w:p>
    <w:p w14:paraId="4B6CE494" w14:textId="77777777" w:rsidR="00AB680C" w:rsidRDefault="00AB680C" w:rsidP="00AB680C">
      <w:pPr>
        <w:ind w:firstLine="545"/>
        <w:jc w:val="both"/>
        <w:rPr>
          <w:rFonts w:ascii="Arial" w:hAnsi="Arial"/>
          <w:sz w:val="20"/>
          <w:szCs w:val="20"/>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6237"/>
        <w:gridCol w:w="2835"/>
      </w:tblGrid>
      <w:tr w:rsidR="00AB680C" w14:paraId="3505364D" w14:textId="77777777" w:rsidTr="0095593C">
        <w:trPr>
          <w:trHeight w:val="322"/>
          <w:tblHeader/>
        </w:trPr>
        <w:tc>
          <w:tcPr>
            <w:tcW w:w="567" w:type="dxa"/>
            <w:tcBorders>
              <w:top w:val="single" w:sz="4" w:space="0" w:color="000000"/>
              <w:left w:val="single" w:sz="4" w:space="0" w:color="000000"/>
              <w:bottom w:val="single" w:sz="4" w:space="0" w:color="000000"/>
            </w:tcBorders>
            <w:vAlign w:val="center"/>
          </w:tcPr>
          <w:p w14:paraId="2B89DC6E" w14:textId="77777777" w:rsidR="00AB680C" w:rsidRDefault="00AB680C" w:rsidP="0095593C">
            <w:pPr>
              <w:keepLines/>
              <w:snapToGrid w:val="0"/>
              <w:jc w:val="center"/>
              <w:rPr>
                <w:rFonts w:ascii="Arial" w:hAnsi="Arial" w:cs="Arial"/>
                <w:sz w:val="20"/>
                <w:szCs w:val="20"/>
                <w:lang w:val="en-US"/>
              </w:rPr>
            </w:pPr>
            <w:r>
              <w:rPr>
                <w:rFonts w:ascii="Arial" w:hAnsi="Arial" w:cs="Arial"/>
                <w:sz w:val="20"/>
                <w:szCs w:val="20"/>
                <w:lang w:val="en-US"/>
              </w:rPr>
              <w:t>№</w:t>
            </w:r>
          </w:p>
          <w:p w14:paraId="62DA398E" w14:textId="77777777" w:rsidR="00AB680C" w:rsidRDefault="00AB680C" w:rsidP="0095593C">
            <w:pPr>
              <w:keepLines/>
              <w:jc w:val="center"/>
              <w:rPr>
                <w:rFonts w:ascii="Arial" w:hAnsi="Arial" w:cs="Arial"/>
                <w:sz w:val="20"/>
                <w:szCs w:val="20"/>
              </w:rPr>
            </w:pPr>
            <w:r>
              <w:rPr>
                <w:rFonts w:ascii="Arial" w:hAnsi="Arial" w:cs="Arial"/>
                <w:sz w:val="20"/>
                <w:szCs w:val="20"/>
              </w:rPr>
              <w:t>п/п</w:t>
            </w:r>
          </w:p>
        </w:tc>
        <w:tc>
          <w:tcPr>
            <w:tcW w:w="6237" w:type="dxa"/>
            <w:tcBorders>
              <w:top w:val="single" w:sz="4" w:space="0" w:color="000000"/>
              <w:left w:val="single" w:sz="4" w:space="0" w:color="000000"/>
              <w:bottom w:val="single" w:sz="4" w:space="0" w:color="000000"/>
              <w:right w:val="single" w:sz="4" w:space="0" w:color="000000"/>
            </w:tcBorders>
            <w:vAlign w:val="center"/>
          </w:tcPr>
          <w:p w14:paraId="68DEF55E" w14:textId="77777777" w:rsidR="00AB680C" w:rsidRDefault="00AB680C" w:rsidP="0095593C">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4C780FDC"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4AE988AE" w14:textId="77777777" w:rsidTr="0095593C">
        <w:trPr>
          <w:trHeight w:val="322"/>
        </w:trPr>
        <w:tc>
          <w:tcPr>
            <w:tcW w:w="567" w:type="dxa"/>
            <w:tcBorders>
              <w:left w:val="single" w:sz="4" w:space="0" w:color="000000"/>
              <w:bottom w:val="single" w:sz="4" w:space="0" w:color="000000"/>
            </w:tcBorders>
          </w:tcPr>
          <w:p w14:paraId="2400F779" w14:textId="77777777" w:rsidR="00AB680C" w:rsidRDefault="00AB680C" w:rsidP="0095593C">
            <w:pPr>
              <w:snapToGrid w:val="0"/>
              <w:jc w:val="center"/>
              <w:rPr>
                <w:rFonts w:ascii="Arial" w:hAnsi="Arial" w:cs="Arial"/>
                <w:b/>
                <w:sz w:val="20"/>
                <w:szCs w:val="20"/>
              </w:rPr>
            </w:pPr>
          </w:p>
        </w:tc>
        <w:tc>
          <w:tcPr>
            <w:tcW w:w="6237" w:type="dxa"/>
            <w:tcBorders>
              <w:left w:val="single" w:sz="4" w:space="0" w:color="000000"/>
              <w:bottom w:val="single" w:sz="4" w:space="0" w:color="000000"/>
              <w:right w:val="single" w:sz="4" w:space="0" w:color="000000"/>
            </w:tcBorders>
          </w:tcPr>
          <w:p w14:paraId="5422AC15" w14:textId="77777777" w:rsidR="00AB680C" w:rsidRDefault="00AB680C" w:rsidP="0095593C">
            <w:pPr>
              <w:snapToGrid w:val="0"/>
              <w:jc w:val="both"/>
              <w:rPr>
                <w:rFonts w:ascii="Arial" w:hAnsi="Arial" w:cs="Arial"/>
                <w:b/>
                <w:sz w:val="20"/>
                <w:szCs w:val="20"/>
              </w:rPr>
            </w:pPr>
            <w:r>
              <w:rPr>
                <w:rFonts w:ascii="Arial" w:hAnsi="Arial" w:cs="Arial"/>
                <w:b/>
                <w:sz w:val="20"/>
                <w:szCs w:val="20"/>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51307446" w14:textId="77777777" w:rsidR="00AB680C" w:rsidRDefault="00AB680C" w:rsidP="0095593C">
            <w:pPr>
              <w:snapToGrid w:val="0"/>
              <w:jc w:val="both"/>
              <w:rPr>
                <w:rFonts w:ascii="Arial" w:hAnsi="Arial" w:cs="Arial"/>
                <w:b/>
                <w:sz w:val="20"/>
                <w:szCs w:val="20"/>
              </w:rPr>
            </w:pPr>
          </w:p>
        </w:tc>
      </w:tr>
      <w:tr w:rsidR="00AB680C" w14:paraId="5F214C27" w14:textId="77777777" w:rsidTr="0095593C">
        <w:trPr>
          <w:trHeight w:val="322"/>
        </w:trPr>
        <w:tc>
          <w:tcPr>
            <w:tcW w:w="567" w:type="dxa"/>
            <w:tcBorders>
              <w:left w:val="single" w:sz="4" w:space="0" w:color="000000"/>
              <w:bottom w:val="single" w:sz="4" w:space="0" w:color="auto"/>
            </w:tcBorders>
          </w:tcPr>
          <w:p w14:paraId="7C2D6096" w14:textId="77777777" w:rsidR="00AB680C" w:rsidRDefault="00AB680C" w:rsidP="0095593C">
            <w:pPr>
              <w:snapToGrid w:val="0"/>
              <w:jc w:val="center"/>
              <w:rPr>
                <w:rFonts w:ascii="Arial" w:hAnsi="Arial" w:cs="Arial"/>
                <w:sz w:val="20"/>
                <w:szCs w:val="20"/>
              </w:rPr>
            </w:pPr>
            <w:r>
              <w:rPr>
                <w:rFonts w:ascii="Arial" w:hAnsi="Arial" w:cs="Arial"/>
                <w:sz w:val="20"/>
                <w:szCs w:val="20"/>
              </w:rPr>
              <w:t>1</w:t>
            </w:r>
          </w:p>
        </w:tc>
        <w:tc>
          <w:tcPr>
            <w:tcW w:w="6237" w:type="dxa"/>
            <w:tcBorders>
              <w:left w:val="single" w:sz="4" w:space="0" w:color="000000"/>
              <w:bottom w:val="single" w:sz="4" w:space="0" w:color="auto"/>
              <w:right w:val="single" w:sz="4" w:space="0" w:color="000000"/>
            </w:tcBorders>
          </w:tcPr>
          <w:p w14:paraId="73DF517A" w14:textId="77777777" w:rsidR="00AB680C" w:rsidRDefault="00AB680C" w:rsidP="0095593C">
            <w:pPr>
              <w:snapToGrid w:val="0"/>
              <w:jc w:val="both"/>
              <w:rPr>
                <w:rFonts w:ascii="Arial" w:hAnsi="Arial" w:cs="Arial"/>
                <w:sz w:val="20"/>
                <w:szCs w:val="20"/>
              </w:rPr>
            </w:pPr>
            <w:r>
              <w:rPr>
                <w:rFonts w:ascii="Arial" w:hAnsi="Arial" w:cs="Arial"/>
                <w:sz w:val="20"/>
                <w:szCs w:val="20"/>
              </w:rPr>
              <w:t>Охрана природных территорий</w:t>
            </w:r>
          </w:p>
        </w:tc>
        <w:tc>
          <w:tcPr>
            <w:tcW w:w="2835" w:type="dxa"/>
            <w:tcBorders>
              <w:left w:val="single" w:sz="4" w:space="0" w:color="000000"/>
              <w:bottom w:val="single" w:sz="4" w:space="0" w:color="auto"/>
              <w:right w:val="single" w:sz="4" w:space="0" w:color="000000"/>
            </w:tcBorders>
            <w:vAlign w:val="center"/>
          </w:tcPr>
          <w:p w14:paraId="5945A03E" w14:textId="77777777" w:rsidR="00AB680C" w:rsidRDefault="00AB680C" w:rsidP="0095593C">
            <w:pPr>
              <w:snapToGrid w:val="0"/>
              <w:jc w:val="center"/>
              <w:rPr>
                <w:rFonts w:ascii="Arial" w:hAnsi="Arial" w:cs="Arial"/>
                <w:sz w:val="20"/>
                <w:szCs w:val="20"/>
              </w:rPr>
            </w:pPr>
            <w:r>
              <w:rPr>
                <w:rFonts w:ascii="Arial" w:hAnsi="Arial" w:cs="Arial"/>
                <w:sz w:val="20"/>
                <w:szCs w:val="20"/>
              </w:rPr>
              <w:t>9.1</w:t>
            </w:r>
          </w:p>
        </w:tc>
      </w:tr>
      <w:tr w:rsidR="00AB680C" w14:paraId="50760800" w14:textId="77777777" w:rsidTr="0095593C">
        <w:trPr>
          <w:trHeight w:val="322"/>
        </w:trPr>
        <w:tc>
          <w:tcPr>
            <w:tcW w:w="567" w:type="dxa"/>
            <w:tcBorders>
              <w:top w:val="single" w:sz="4" w:space="0" w:color="auto"/>
              <w:left w:val="single" w:sz="4" w:space="0" w:color="auto"/>
              <w:bottom w:val="single" w:sz="4" w:space="0" w:color="auto"/>
              <w:right w:val="single" w:sz="4" w:space="0" w:color="auto"/>
            </w:tcBorders>
          </w:tcPr>
          <w:p w14:paraId="1B736802" w14:textId="77777777" w:rsidR="00AB680C" w:rsidRDefault="00AB680C" w:rsidP="0095593C">
            <w:pPr>
              <w:snapToGrid w:val="0"/>
              <w:jc w:val="center"/>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3569E786" w14:textId="77777777" w:rsidR="00AB680C" w:rsidRDefault="00AB680C" w:rsidP="0095593C">
            <w:pPr>
              <w:snapToGrid w:val="0"/>
              <w:jc w:val="both"/>
              <w:rPr>
                <w:rFonts w:ascii="Arial" w:hAnsi="Arial" w:cs="Arial"/>
                <w:b/>
                <w:color w:val="000000"/>
                <w:sz w:val="20"/>
                <w:szCs w:val="20"/>
              </w:rPr>
            </w:pPr>
            <w:r>
              <w:rPr>
                <w:rFonts w:ascii="Arial" w:hAnsi="Arial" w:cs="Arial"/>
                <w:b/>
                <w:color w:val="000000"/>
                <w:sz w:val="20"/>
                <w:szCs w:val="20"/>
              </w:rPr>
              <w:t xml:space="preserve">Условно разрешенные виды использования </w:t>
            </w:r>
          </w:p>
        </w:tc>
        <w:tc>
          <w:tcPr>
            <w:tcW w:w="2835" w:type="dxa"/>
            <w:tcBorders>
              <w:top w:val="single" w:sz="4" w:space="0" w:color="auto"/>
              <w:left w:val="single" w:sz="4" w:space="0" w:color="auto"/>
              <w:bottom w:val="single" w:sz="4" w:space="0" w:color="auto"/>
              <w:right w:val="single" w:sz="4" w:space="0" w:color="auto"/>
            </w:tcBorders>
            <w:vAlign w:val="center"/>
          </w:tcPr>
          <w:p w14:paraId="3AE3CE81" w14:textId="77777777" w:rsidR="00AB680C" w:rsidRDefault="00AB680C" w:rsidP="0095593C">
            <w:pPr>
              <w:snapToGrid w:val="0"/>
              <w:jc w:val="center"/>
              <w:rPr>
                <w:rFonts w:ascii="Arial" w:hAnsi="Arial" w:cs="Arial"/>
                <w:sz w:val="20"/>
                <w:szCs w:val="20"/>
              </w:rPr>
            </w:pPr>
          </w:p>
        </w:tc>
      </w:tr>
      <w:tr w:rsidR="00AB680C" w14:paraId="40B795E3" w14:textId="77777777" w:rsidTr="0095593C">
        <w:trPr>
          <w:trHeight w:val="322"/>
        </w:trPr>
        <w:tc>
          <w:tcPr>
            <w:tcW w:w="567" w:type="dxa"/>
            <w:tcBorders>
              <w:top w:val="single" w:sz="4" w:space="0" w:color="auto"/>
              <w:left w:val="single" w:sz="4" w:space="0" w:color="auto"/>
              <w:bottom w:val="single" w:sz="4" w:space="0" w:color="auto"/>
              <w:right w:val="single" w:sz="4" w:space="0" w:color="auto"/>
            </w:tcBorders>
          </w:tcPr>
          <w:p w14:paraId="5B1DB95F" w14:textId="77777777" w:rsidR="00AB680C" w:rsidRDefault="00AB680C" w:rsidP="0095593C">
            <w:pPr>
              <w:snapToGrid w:val="0"/>
              <w:jc w:val="center"/>
              <w:rPr>
                <w:rFonts w:ascii="Arial" w:hAnsi="Arial" w:cs="Arial"/>
                <w:sz w:val="20"/>
                <w:szCs w:val="20"/>
              </w:rPr>
            </w:pPr>
            <w:r>
              <w:rPr>
                <w:rFonts w:ascii="Arial" w:hAnsi="Arial" w:cs="Arial"/>
                <w:sz w:val="20"/>
                <w:szCs w:val="20"/>
              </w:rPr>
              <w:t>1</w:t>
            </w:r>
          </w:p>
        </w:tc>
        <w:tc>
          <w:tcPr>
            <w:tcW w:w="6237" w:type="dxa"/>
            <w:tcBorders>
              <w:top w:val="single" w:sz="4" w:space="0" w:color="auto"/>
              <w:left w:val="single" w:sz="4" w:space="0" w:color="auto"/>
              <w:bottom w:val="single" w:sz="4" w:space="0" w:color="auto"/>
              <w:right w:val="single" w:sz="4" w:space="0" w:color="auto"/>
            </w:tcBorders>
          </w:tcPr>
          <w:p w14:paraId="1E5D5565" w14:textId="77777777" w:rsidR="00AB680C" w:rsidRDefault="00AB680C" w:rsidP="0095593C">
            <w:pPr>
              <w:snapToGrid w:val="0"/>
              <w:jc w:val="both"/>
              <w:rPr>
                <w:rFonts w:ascii="Arial" w:hAnsi="Arial" w:cs="Arial"/>
                <w:sz w:val="20"/>
                <w:szCs w:val="20"/>
              </w:rPr>
            </w:pPr>
            <w:r>
              <w:rPr>
                <w:rFonts w:ascii="Arial" w:hAnsi="Arial" w:cs="Arial"/>
                <w:sz w:val="20"/>
                <w:szCs w:val="20"/>
              </w:rPr>
              <w:t>Курортная деятельность</w:t>
            </w:r>
            <w:r>
              <w:rPr>
                <w:rFonts w:ascii="Arial" w:hAnsi="Arial"/>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14:paraId="7DA1BC09" w14:textId="77777777" w:rsidR="00AB680C" w:rsidRDefault="00AB680C" w:rsidP="0095593C">
            <w:pPr>
              <w:snapToGrid w:val="0"/>
              <w:jc w:val="center"/>
              <w:rPr>
                <w:rFonts w:ascii="Arial" w:hAnsi="Arial" w:cs="Arial"/>
                <w:sz w:val="20"/>
                <w:szCs w:val="20"/>
              </w:rPr>
            </w:pPr>
            <w:r>
              <w:rPr>
                <w:rFonts w:ascii="Arial" w:hAnsi="Arial" w:cs="Arial"/>
                <w:sz w:val="20"/>
                <w:szCs w:val="20"/>
              </w:rPr>
              <w:t>9.2</w:t>
            </w:r>
          </w:p>
        </w:tc>
      </w:tr>
      <w:tr w:rsidR="00AB680C" w14:paraId="3E136903" w14:textId="77777777" w:rsidTr="0095593C">
        <w:trPr>
          <w:trHeight w:val="322"/>
        </w:trPr>
        <w:tc>
          <w:tcPr>
            <w:tcW w:w="567" w:type="dxa"/>
            <w:tcBorders>
              <w:top w:val="single" w:sz="4" w:space="0" w:color="auto"/>
              <w:left w:val="single" w:sz="4" w:space="0" w:color="auto"/>
              <w:bottom w:val="single" w:sz="4" w:space="0" w:color="auto"/>
              <w:right w:val="single" w:sz="4" w:space="0" w:color="auto"/>
            </w:tcBorders>
          </w:tcPr>
          <w:p w14:paraId="5DFDFF9A" w14:textId="77777777" w:rsidR="00AB680C" w:rsidRDefault="00AB680C" w:rsidP="0095593C">
            <w:pPr>
              <w:snapToGrid w:val="0"/>
              <w:jc w:val="center"/>
              <w:rPr>
                <w:rFonts w:ascii="Arial" w:hAnsi="Arial" w:cs="Arial"/>
                <w:sz w:val="20"/>
                <w:szCs w:val="20"/>
              </w:rPr>
            </w:pPr>
            <w:r>
              <w:rPr>
                <w:rFonts w:ascii="Arial" w:hAnsi="Arial" w:cs="Arial"/>
                <w:sz w:val="20"/>
                <w:szCs w:val="20"/>
              </w:rPr>
              <w:t>2</w:t>
            </w:r>
          </w:p>
        </w:tc>
        <w:tc>
          <w:tcPr>
            <w:tcW w:w="6237" w:type="dxa"/>
            <w:tcBorders>
              <w:top w:val="single" w:sz="4" w:space="0" w:color="auto"/>
              <w:left w:val="single" w:sz="4" w:space="0" w:color="auto"/>
              <w:bottom w:val="single" w:sz="4" w:space="0" w:color="auto"/>
              <w:right w:val="single" w:sz="4" w:space="0" w:color="auto"/>
            </w:tcBorders>
          </w:tcPr>
          <w:p w14:paraId="7443A47D" w14:textId="77777777" w:rsidR="00AB680C" w:rsidRDefault="00AB680C" w:rsidP="0095593C">
            <w:pPr>
              <w:snapToGrid w:val="0"/>
              <w:jc w:val="both"/>
              <w:rPr>
                <w:rFonts w:ascii="Arial" w:hAnsi="Arial" w:cs="Arial"/>
                <w:sz w:val="20"/>
                <w:szCs w:val="20"/>
              </w:rPr>
            </w:pPr>
            <w:r>
              <w:rPr>
                <w:rFonts w:ascii="Arial" w:hAnsi="Arial" w:cs="Arial"/>
                <w:sz w:val="20"/>
                <w:szCs w:val="20"/>
              </w:rPr>
              <w:t>Санаторная деятельность</w:t>
            </w:r>
            <w:r>
              <w:rPr>
                <w:rFonts w:ascii="Arial" w:hAnsi="Arial"/>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14:paraId="620A3EAD" w14:textId="77777777" w:rsidR="00AB680C" w:rsidRDefault="00AB680C" w:rsidP="0095593C">
            <w:pPr>
              <w:snapToGrid w:val="0"/>
              <w:jc w:val="center"/>
              <w:rPr>
                <w:rFonts w:ascii="Arial" w:hAnsi="Arial" w:cs="Arial"/>
                <w:sz w:val="20"/>
                <w:szCs w:val="20"/>
              </w:rPr>
            </w:pPr>
            <w:r>
              <w:rPr>
                <w:rFonts w:ascii="Arial" w:hAnsi="Arial" w:cs="Arial"/>
                <w:sz w:val="20"/>
                <w:szCs w:val="20"/>
              </w:rPr>
              <w:t>9.2.1</w:t>
            </w:r>
          </w:p>
        </w:tc>
      </w:tr>
    </w:tbl>
    <w:p w14:paraId="09B05CBA"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4DE20DBB" w14:textId="77777777" w:rsidR="00AB680C" w:rsidRDefault="00AB680C" w:rsidP="00AB680C">
      <w:pPr>
        <w:pStyle w:val="ac"/>
        <w:jc w:val="both"/>
        <w:rPr>
          <w:sz w:val="20"/>
          <w:szCs w:val="20"/>
          <w:shd w:val="clear" w:color="auto" w:fill="FFFFFF"/>
        </w:rPr>
      </w:pPr>
    </w:p>
    <w:p w14:paraId="7435A7AE" w14:textId="77777777" w:rsidR="00AB680C" w:rsidRDefault="00AB680C" w:rsidP="00AB680C">
      <w:pPr>
        <w:jc w:val="both"/>
        <w:rPr>
          <w:rFonts w:ascii="Arial" w:hAnsi="Arial"/>
          <w:sz w:val="20"/>
          <w:szCs w:val="20"/>
        </w:rPr>
      </w:pPr>
      <w:r>
        <w:rPr>
          <w:rFonts w:ascii="Arial" w:hAnsi="Arial"/>
          <w:sz w:val="20"/>
          <w:szCs w:val="20"/>
        </w:rPr>
        <w:t>(*)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населенных пунктов.</w:t>
      </w:r>
    </w:p>
    <w:p w14:paraId="496EBBDE" w14:textId="77777777" w:rsidR="00AB680C" w:rsidRDefault="00AB680C" w:rsidP="00AB680C">
      <w:pPr>
        <w:ind w:firstLine="545"/>
        <w:jc w:val="both"/>
        <w:rPr>
          <w:rFonts w:ascii="Arial" w:hAnsi="Arial"/>
          <w:sz w:val="20"/>
          <w:szCs w:val="20"/>
        </w:rPr>
      </w:pPr>
    </w:p>
    <w:p w14:paraId="3829FEA7" w14:textId="77777777" w:rsidR="00AB680C" w:rsidRDefault="00AB680C" w:rsidP="00AB680C">
      <w:pPr>
        <w:ind w:left="284" w:hanging="284"/>
        <w:jc w:val="both"/>
        <w:rPr>
          <w:rFonts w:ascii="Arial" w:hAnsi="Arial"/>
          <w:sz w:val="20"/>
          <w:szCs w:val="20"/>
        </w:rPr>
      </w:pPr>
      <w:r>
        <w:rPr>
          <w:rFonts w:ascii="Arial" w:hAnsi="Arial" w:cs="Arial"/>
          <w:b/>
          <w:i/>
          <w:iCs/>
          <w:sz w:val="20"/>
          <w:szCs w:val="20"/>
        </w:rPr>
        <w:lastRenderedPageBreak/>
        <w:t xml:space="preserve"> </w:t>
      </w:r>
      <w:r w:rsidRPr="007B438A">
        <w:rPr>
          <w:rFonts w:ascii="Arial" w:hAnsi="Arial"/>
          <w:sz w:val="20"/>
          <w:szCs w:val="20"/>
        </w:rPr>
        <w:t>3) предельные</w:t>
      </w:r>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3E1B1FB0"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319B86AB"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размеры </w:t>
      </w:r>
      <w:r>
        <w:rPr>
          <w:rFonts w:ascii="Arial" w:hAnsi="Arial"/>
          <w:sz w:val="20"/>
          <w:szCs w:val="20"/>
        </w:rPr>
        <w:t xml:space="preserve">земельного </w:t>
      </w:r>
      <w:r w:rsidRPr="00DA1A96">
        <w:rPr>
          <w:rFonts w:ascii="Arial" w:hAnsi="Arial"/>
          <w:sz w:val="20"/>
          <w:szCs w:val="20"/>
        </w:rPr>
        <w:t xml:space="preserve">участка – </w:t>
      </w:r>
      <w:r w:rsidRPr="00DA1A96">
        <w:rPr>
          <w:rFonts w:ascii="Arial" w:hAnsi="Arial" w:cs="Arial"/>
          <w:sz w:val="20"/>
          <w:szCs w:val="20"/>
        </w:rPr>
        <w:t xml:space="preserve">не подлежат </w:t>
      </w:r>
      <w:r w:rsidRPr="00EC11D9">
        <w:rPr>
          <w:rFonts w:ascii="Arial" w:hAnsi="Arial" w:cs="Arial"/>
          <w:sz w:val="20"/>
          <w:szCs w:val="20"/>
        </w:rPr>
        <w:t>ограничению;</w:t>
      </w:r>
    </w:p>
    <w:p w14:paraId="368A1EE5"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минимальная площадь земельного участка   – не подлежат ограничению;</w:t>
      </w:r>
    </w:p>
    <w:p w14:paraId="6BD009AF"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максимальная площадь земельного участка -  не подлежат ограничению;</w:t>
      </w:r>
    </w:p>
    <w:p w14:paraId="27107E41" w14:textId="77777777" w:rsidR="00AB680C" w:rsidRPr="00537EBD"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r w:rsidRPr="00DA1A96">
        <w:rPr>
          <w:rFonts w:ascii="Arial" w:hAnsi="Arial" w:cs="Arial"/>
          <w:sz w:val="20"/>
          <w:szCs w:val="20"/>
        </w:rPr>
        <w:t xml:space="preserve">)  </w:t>
      </w:r>
      <w:r w:rsidRPr="00DA1A96">
        <w:rPr>
          <w:rFonts w:ascii="Arial" w:hAnsi="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Arial" w:hAnsi="Arial"/>
          <w:sz w:val="20"/>
          <w:szCs w:val="20"/>
        </w:rPr>
        <w:t xml:space="preserve"> </w:t>
      </w:r>
      <w:r w:rsidRPr="00176738">
        <w:rPr>
          <w:rFonts w:ascii="Arial" w:hAnsi="Arial"/>
          <w:sz w:val="20"/>
          <w:szCs w:val="20"/>
        </w:rPr>
        <w:t xml:space="preserve"> </w:t>
      </w:r>
      <w:r>
        <w:rPr>
          <w:rFonts w:ascii="Arial" w:hAnsi="Arial"/>
          <w:sz w:val="20"/>
          <w:szCs w:val="20"/>
        </w:rPr>
        <w:t xml:space="preserve"> - 3</w:t>
      </w:r>
      <w:r w:rsidRPr="00537EBD">
        <w:rPr>
          <w:rFonts w:ascii="Arial" w:hAnsi="Arial"/>
          <w:sz w:val="20"/>
          <w:szCs w:val="20"/>
        </w:rPr>
        <w:t xml:space="preserve"> метр</w:t>
      </w:r>
      <w:r>
        <w:rPr>
          <w:rFonts w:ascii="Arial" w:hAnsi="Arial"/>
          <w:sz w:val="20"/>
          <w:szCs w:val="20"/>
        </w:rPr>
        <w:t>а;</w:t>
      </w:r>
      <w:r w:rsidRPr="00537EBD">
        <w:rPr>
          <w:rFonts w:ascii="Arial" w:hAnsi="Arial"/>
          <w:sz w:val="20"/>
          <w:szCs w:val="20"/>
        </w:rPr>
        <w:t xml:space="preserve"> </w:t>
      </w:r>
    </w:p>
    <w:p w14:paraId="3EC84ADF"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xml:space="preserve">) предельное количество этажей – </w:t>
      </w:r>
      <w:r>
        <w:rPr>
          <w:rFonts w:ascii="Arial" w:hAnsi="Arial"/>
          <w:sz w:val="20"/>
          <w:szCs w:val="20"/>
        </w:rPr>
        <w:t>3</w:t>
      </w:r>
      <w:r w:rsidRPr="00DA1A96">
        <w:rPr>
          <w:rFonts w:ascii="Arial" w:hAnsi="Arial"/>
          <w:sz w:val="20"/>
          <w:szCs w:val="20"/>
        </w:rPr>
        <w:t xml:space="preserve"> шт</w:t>
      </w:r>
      <w:r>
        <w:rPr>
          <w:rFonts w:ascii="Arial" w:hAnsi="Arial"/>
          <w:sz w:val="20"/>
          <w:szCs w:val="20"/>
        </w:rPr>
        <w:t>;</w:t>
      </w:r>
      <w:r w:rsidRPr="00DA1A96">
        <w:rPr>
          <w:rFonts w:ascii="Arial" w:hAnsi="Arial"/>
          <w:sz w:val="20"/>
          <w:szCs w:val="20"/>
        </w:rPr>
        <w:t xml:space="preserve"> </w:t>
      </w:r>
      <w:r>
        <w:rPr>
          <w:rFonts w:ascii="Arial" w:hAnsi="Arial"/>
          <w:sz w:val="20"/>
          <w:szCs w:val="20"/>
        </w:rPr>
        <w:t xml:space="preserve"> </w:t>
      </w:r>
    </w:p>
    <w:p w14:paraId="24ED1CE3"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Pr>
          <w:rFonts w:ascii="Arial" w:hAnsi="Arial"/>
          <w:sz w:val="20"/>
          <w:szCs w:val="20"/>
        </w:rPr>
        <w:t>3.4</w:t>
      </w:r>
      <w:r w:rsidRPr="00DA1A96">
        <w:rPr>
          <w:rFonts w:ascii="Arial" w:hAnsi="Arial"/>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A1A96">
        <w:rPr>
          <w:rFonts w:ascii="Arial" w:hAnsi="Arial" w:cs="Arial"/>
          <w:sz w:val="20"/>
          <w:szCs w:val="20"/>
        </w:rPr>
        <w:t xml:space="preserve"> </w:t>
      </w:r>
      <w:r>
        <w:rPr>
          <w:rFonts w:ascii="Arial" w:hAnsi="Arial" w:cs="Arial"/>
          <w:sz w:val="20"/>
          <w:szCs w:val="20"/>
        </w:rPr>
        <w:t xml:space="preserve"> -  40%;</w:t>
      </w:r>
    </w:p>
    <w:p w14:paraId="3779FC11"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3.5</w:t>
      </w:r>
      <w:r w:rsidRPr="00DA1A96">
        <w:rPr>
          <w:rFonts w:ascii="Arial" w:hAnsi="Arial"/>
          <w:sz w:val="20"/>
          <w:szCs w:val="20"/>
        </w:rPr>
        <w:t xml:space="preserve">) </w:t>
      </w:r>
      <w:r w:rsidRPr="00DA1A96">
        <w:rPr>
          <w:rFonts w:ascii="Arial" w:hAnsi="Arial" w:cs="Arial"/>
          <w:sz w:val="20"/>
          <w:szCs w:val="20"/>
        </w:rPr>
        <w:t xml:space="preserve">максимальная общая площадь объектов капитального строительства </w:t>
      </w:r>
      <w:r>
        <w:rPr>
          <w:rFonts w:ascii="Arial" w:hAnsi="Arial" w:cs="Arial"/>
          <w:sz w:val="20"/>
          <w:szCs w:val="20"/>
        </w:rPr>
        <w:t xml:space="preserve"> </w:t>
      </w:r>
      <w:r w:rsidRPr="00DA1A96">
        <w:rPr>
          <w:rFonts w:ascii="Arial" w:hAnsi="Arial" w:cs="Arial"/>
          <w:sz w:val="20"/>
          <w:szCs w:val="20"/>
        </w:rPr>
        <w:t xml:space="preserve"> – </w:t>
      </w:r>
      <w:r>
        <w:rPr>
          <w:rFonts w:ascii="Arial" w:hAnsi="Arial" w:cs="Arial"/>
          <w:sz w:val="20"/>
          <w:szCs w:val="20"/>
        </w:rPr>
        <w:t>4</w:t>
      </w:r>
      <w:r w:rsidRPr="00DA1A96">
        <w:rPr>
          <w:rFonts w:ascii="Arial" w:hAnsi="Arial" w:cs="Arial"/>
          <w:sz w:val="20"/>
          <w:szCs w:val="20"/>
        </w:rPr>
        <w:t>00 кв. метров</w:t>
      </w:r>
      <w:r>
        <w:rPr>
          <w:rFonts w:ascii="Arial" w:hAnsi="Arial" w:cs="Arial"/>
          <w:sz w:val="20"/>
          <w:szCs w:val="20"/>
        </w:rPr>
        <w:t>;</w:t>
      </w:r>
      <w:r w:rsidRPr="00DA1A96">
        <w:rPr>
          <w:rFonts w:ascii="Arial" w:hAnsi="Arial" w:cs="Arial"/>
          <w:sz w:val="20"/>
          <w:szCs w:val="20"/>
        </w:rPr>
        <w:t xml:space="preserve"> </w:t>
      </w:r>
      <w:r>
        <w:rPr>
          <w:rFonts w:ascii="Arial" w:hAnsi="Arial" w:cs="Arial"/>
          <w:sz w:val="20"/>
          <w:szCs w:val="20"/>
        </w:rPr>
        <w:t xml:space="preserve"> </w:t>
      </w:r>
    </w:p>
    <w:p w14:paraId="5DC7FC94"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соответствии  с частью 4 статьи </w:t>
      </w:r>
      <w:r>
        <w:rPr>
          <w:rFonts w:ascii="Arial" w:hAnsi="Arial"/>
          <w:sz w:val="20"/>
          <w:szCs w:val="20"/>
        </w:rPr>
        <w:t>17;</w:t>
      </w:r>
    </w:p>
    <w:p w14:paraId="5C31A2E3"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3.7)</w:t>
      </w:r>
      <w:r w:rsidRPr="00DA1A96">
        <w:rPr>
          <w:rFonts w:ascii="Arial" w:hAnsi="Arial"/>
          <w:sz w:val="20"/>
          <w:szCs w:val="20"/>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7742D898" w14:textId="77777777" w:rsidR="00AB680C" w:rsidRDefault="00AB680C" w:rsidP="00AB680C">
      <w:pPr>
        <w:ind w:firstLine="567"/>
        <w:rPr>
          <w:rFonts w:ascii="Arial" w:hAnsi="Arial" w:cs="Arial"/>
          <w:sz w:val="20"/>
          <w:szCs w:val="20"/>
        </w:rPr>
      </w:pPr>
    </w:p>
    <w:p w14:paraId="5A7C4244" w14:textId="77777777" w:rsidR="00AB680C" w:rsidRDefault="00AB680C" w:rsidP="00AB680C">
      <w:pPr>
        <w:rPr>
          <w:rFonts w:ascii="Arial" w:hAnsi="Arial"/>
          <w:sz w:val="20"/>
          <w:szCs w:val="20"/>
        </w:rPr>
      </w:pPr>
    </w:p>
    <w:p w14:paraId="6C071F10" w14:textId="77777777" w:rsidR="00AB680C" w:rsidRDefault="00AB680C" w:rsidP="00AB680C">
      <w:pPr>
        <w:keepNext/>
        <w:ind w:firstLine="567"/>
        <w:rPr>
          <w:rFonts w:ascii="Arial" w:hAnsi="Arial" w:cs="Arial"/>
          <w:b/>
          <w:bCs/>
          <w:sz w:val="20"/>
          <w:szCs w:val="20"/>
        </w:rPr>
      </w:pPr>
      <w:r>
        <w:rPr>
          <w:rFonts w:ascii="Arial" w:hAnsi="Arial" w:cs="Arial"/>
          <w:b/>
          <w:bCs/>
          <w:sz w:val="20"/>
          <w:szCs w:val="20"/>
        </w:rPr>
        <w:t>2. Зона парковых  рекреационных  объектов  (Р-2)</w:t>
      </w:r>
    </w:p>
    <w:p w14:paraId="683FAC62" w14:textId="77777777" w:rsidR="00AB680C" w:rsidRDefault="00AB680C" w:rsidP="00AB680C">
      <w:pPr>
        <w:keepNext/>
        <w:ind w:firstLine="567"/>
        <w:rPr>
          <w:rFonts w:ascii="Arial" w:hAnsi="Arial" w:cs="Arial"/>
          <w:b/>
          <w:bCs/>
          <w:sz w:val="20"/>
          <w:szCs w:val="20"/>
        </w:rPr>
      </w:pPr>
    </w:p>
    <w:p w14:paraId="6DC52A4E" w14:textId="77777777" w:rsidR="00AB680C" w:rsidRDefault="00AB680C" w:rsidP="00AB680C">
      <w:pPr>
        <w:ind w:firstLine="545"/>
        <w:jc w:val="both"/>
        <w:rPr>
          <w:rFonts w:ascii="Arial" w:hAnsi="Arial"/>
          <w:sz w:val="20"/>
          <w:szCs w:val="20"/>
        </w:rPr>
      </w:pPr>
      <w:r>
        <w:rPr>
          <w:rFonts w:ascii="Arial" w:hAnsi="Arial"/>
          <w:sz w:val="20"/>
          <w:szCs w:val="20"/>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14:paraId="3FF4D218" w14:textId="77777777" w:rsidR="00AB680C" w:rsidRDefault="00AB680C" w:rsidP="00AB680C">
      <w:pPr>
        <w:ind w:firstLine="545"/>
        <w:jc w:val="both"/>
        <w:rPr>
          <w:rFonts w:ascii="Arial" w:hAnsi="Arial"/>
          <w:sz w:val="20"/>
          <w:szCs w:val="20"/>
        </w:rPr>
      </w:pPr>
      <w:r>
        <w:rPr>
          <w:rFonts w:ascii="Arial" w:hAnsi="Arial"/>
          <w:sz w:val="20"/>
          <w:szCs w:val="20"/>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14:paraId="2E2CC1F4" w14:textId="77777777" w:rsidR="00AB680C" w:rsidRDefault="00AB680C" w:rsidP="00AB680C">
      <w:pPr>
        <w:ind w:firstLine="545"/>
        <w:jc w:val="both"/>
        <w:rPr>
          <w:rFonts w:ascii="Arial" w:hAnsi="Arial"/>
          <w:sz w:val="20"/>
          <w:szCs w:val="20"/>
        </w:rPr>
      </w:pPr>
      <w:r>
        <w:rPr>
          <w:rFonts w:ascii="Arial" w:hAnsi="Arial"/>
          <w:sz w:val="20"/>
          <w:szCs w:val="20"/>
        </w:rPr>
        <w:t>3) основные и условно разрешенные виды использования земельных участков и объектов капитального строительства:</w:t>
      </w:r>
    </w:p>
    <w:p w14:paraId="06198250" w14:textId="77777777" w:rsidR="00AB680C" w:rsidRDefault="00AB680C" w:rsidP="00AB680C">
      <w:pPr>
        <w:ind w:firstLine="545"/>
        <w:jc w:val="both"/>
        <w:rPr>
          <w:rFonts w:ascii="Arial" w:hAnsi="Arial"/>
          <w:sz w:val="20"/>
          <w:szCs w:val="20"/>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AB680C" w14:paraId="0F86AD7C" w14:textId="77777777" w:rsidTr="0095593C">
        <w:trPr>
          <w:trHeight w:val="322"/>
        </w:trPr>
        <w:tc>
          <w:tcPr>
            <w:tcW w:w="709" w:type="dxa"/>
            <w:tcBorders>
              <w:top w:val="single" w:sz="4" w:space="0" w:color="000000"/>
              <w:left w:val="single" w:sz="4" w:space="0" w:color="000000"/>
              <w:bottom w:val="single" w:sz="4" w:space="0" w:color="000000"/>
            </w:tcBorders>
            <w:vAlign w:val="center"/>
          </w:tcPr>
          <w:p w14:paraId="1BA8F448" w14:textId="77777777" w:rsidR="00AB680C" w:rsidRDefault="00AB680C" w:rsidP="0095593C">
            <w:pPr>
              <w:keepLines/>
              <w:snapToGrid w:val="0"/>
              <w:jc w:val="center"/>
              <w:rPr>
                <w:rFonts w:ascii="Arial" w:hAnsi="Arial" w:cs="Arial"/>
                <w:sz w:val="20"/>
                <w:szCs w:val="20"/>
              </w:rPr>
            </w:pPr>
            <w:r>
              <w:rPr>
                <w:rFonts w:ascii="Arial" w:hAnsi="Arial" w:cs="Arial"/>
                <w:sz w:val="20"/>
                <w:szCs w:val="20"/>
              </w:rPr>
              <w:t>№</w:t>
            </w:r>
          </w:p>
          <w:p w14:paraId="3BB030FE" w14:textId="77777777" w:rsidR="00AB680C" w:rsidRDefault="00AB680C" w:rsidP="0095593C">
            <w:pPr>
              <w:keepLines/>
              <w:jc w:val="center"/>
              <w:rPr>
                <w:rFonts w:ascii="Arial" w:hAnsi="Arial" w:cs="Arial"/>
                <w:sz w:val="20"/>
                <w:szCs w:val="20"/>
              </w:rPr>
            </w:pPr>
            <w:r>
              <w:rPr>
                <w:rFonts w:ascii="Arial" w:hAnsi="Arial" w:cs="Arial"/>
                <w:sz w:val="20"/>
                <w:szCs w:val="20"/>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71545B02" w14:textId="77777777" w:rsidR="00AB680C" w:rsidRDefault="00AB680C" w:rsidP="0095593C">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4C345AA8"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059315AC" w14:textId="77777777" w:rsidTr="0095593C">
        <w:trPr>
          <w:trHeight w:val="322"/>
        </w:trPr>
        <w:tc>
          <w:tcPr>
            <w:tcW w:w="709" w:type="dxa"/>
            <w:tcBorders>
              <w:left w:val="single" w:sz="4" w:space="0" w:color="000000"/>
              <w:bottom w:val="single" w:sz="4" w:space="0" w:color="000000"/>
            </w:tcBorders>
          </w:tcPr>
          <w:p w14:paraId="3CBA2857" w14:textId="77777777" w:rsidR="00AB680C" w:rsidRDefault="00AB680C" w:rsidP="0095593C">
            <w:pPr>
              <w:snapToGrid w:val="0"/>
              <w:jc w:val="both"/>
              <w:rPr>
                <w:rFonts w:ascii="Arial" w:hAnsi="Arial" w:cs="Arial"/>
                <w:b/>
                <w:sz w:val="20"/>
                <w:szCs w:val="20"/>
              </w:rPr>
            </w:pPr>
          </w:p>
        </w:tc>
        <w:tc>
          <w:tcPr>
            <w:tcW w:w="6095" w:type="dxa"/>
            <w:tcBorders>
              <w:left w:val="single" w:sz="4" w:space="0" w:color="000000"/>
              <w:bottom w:val="single" w:sz="4" w:space="0" w:color="000000"/>
              <w:right w:val="single" w:sz="4" w:space="0" w:color="000000"/>
            </w:tcBorders>
          </w:tcPr>
          <w:p w14:paraId="4CAA7795" w14:textId="77777777" w:rsidR="00AB680C" w:rsidRDefault="00AB680C" w:rsidP="0095593C">
            <w:pPr>
              <w:snapToGrid w:val="0"/>
              <w:jc w:val="both"/>
              <w:rPr>
                <w:rFonts w:ascii="Arial" w:hAnsi="Arial" w:cs="Arial"/>
                <w:b/>
                <w:sz w:val="20"/>
                <w:szCs w:val="20"/>
              </w:rPr>
            </w:pPr>
            <w:r>
              <w:rPr>
                <w:rFonts w:ascii="Arial" w:hAnsi="Arial" w:cs="Arial"/>
                <w:b/>
                <w:sz w:val="20"/>
                <w:szCs w:val="20"/>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vAlign w:val="center"/>
          </w:tcPr>
          <w:p w14:paraId="42BA7123" w14:textId="77777777" w:rsidR="00AB680C" w:rsidRDefault="00AB680C" w:rsidP="0095593C">
            <w:pPr>
              <w:snapToGrid w:val="0"/>
              <w:jc w:val="center"/>
              <w:rPr>
                <w:rFonts w:ascii="Arial" w:hAnsi="Arial" w:cs="Arial"/>
                <w:b/>
                <w:sz w:val="20"/>
                <w:szCs w:val="20"/>
              </w:rPr>
            </w:pPr>
          </w:p>
        </w:tc>
      </w:tr>
      <w:tr w:rsidR="00AB680C" w14:paraId="2D229F46" w14:textId="77777777" w:rsidTr="0095593C">
        <w:trPr>
          <w:trHeight w:val="322"/>
        </w:trPr>
        <w:tc>
          <w:tcPr>
            <w:tcW w:w="709" w:type="dxa"/>
            <w:tcBorders>
              <w:left w:val="single" w:sz="4" w:space="0" w:color="000000"/>
              <w:bottom w:val="single" w:sz="4" w:space="0" w:color="000000"/>
            </w:tcBorders>
          </w:tcPr>
          <w:p w14:paraId="76B325AC" w14:textId="77777777" w:rsidR="00AB680C" w:rsidRDefault="00AB680C" w:rsidP="0095593C">
            <w:pPr>
              <w:snapToGrid w:val="0"/>
              <w:jc w:val="center"/>
              <w:rPr>
                <w:rFonts w:ascii="Arial" w:hAnsi="Arial" w:cs="Arial"/>
                <w:sz w:val="20"/>
                <w:szCs w:val="20"/>
              </w:rPr>
            </w:pPr>
            <w:r>
              <w:rPr>
                <w:rFonts w:ascii="Arial" w:hAnsi="Arial" w:cs="Arial"/>
                <w:sz w:val="20"/>
                <w:szCs w:val="20"/>
              </w:rPr>
              <w:t>1</w:t>
            </w:r>
          </w:p>
        </w:tc>
        <w:tc>
          <w:tcPr>
            <w:tcW w:w="6095" w:type="dxa"/>
            <w:tcBorders>
              <w:left w:val="single" w:sz="4" w:space="0" w:color="000000"/>
              <w:bottom w:val="single" w:sz="4" w:space="0" w:color="000000"/>
              <w:right w:val="single" w:sz="4" w:space="0" w:color="000000"/>
            </w:tcBorders>
          </w:tcPr>
          <w:p w14:paraId="51B92E8B" w14:textId="77777777" w:rsidR="00AB680C" w:rsidRDefault="00AB680C" w:rsidP="0095593C">
            <w:pPr>
              <w:snapToGrid w:val="0"/>
              <w:jc w:val="both"/>
              <w:rPr>
                <w:rFonts w:ascii="Arial" w:hAnsi="Arial" w:cs="Arial"/>
                <w:sz w:val="20"/>
                <w:szCs w:val="20"/>
              </w:rPr>
            </w:pPr>
            <w:r>
              <w:rPr>
                <w:rFonts w:ascii="Arial" w:hAnsi="Arial" w:cs="Arial"/>
                <w:sz w:val="20"/>
                <w:szCs w:val="20"/>
              </w:rPr>
              <w:t>Спорт</w:t>
            </w:r>
          </w:p>
        </w:tc>
        <w:tc>
          <w:tcPr>
            <w:tcW w:w="2835" w:type="dxa"/>
            <w:tcBorders>
              <w:left w:val="single" w:sz="4" w:space="0" w:color="000000"/>
              <w:bottom w:val="single" w:sz="4" w:space="0" w:color="000000"/>
              <w:right w:val="single" w:sz="4" w:space="0" w:color="000000"/>
            </w:tcBorders>
            <w:vAlign w:val="center"/>
          </w:tcPr>
          <w:p w14:paraId="483B7C76" w14:textId="77777777" w:rsidR="00AB680C" w:rsidRDefault="00AB680C" w:rsidP="0095593C">
            <w:pPr>
              <w:snapToGrid w:val="0"/>
              <w:jc w:val="center"/>
              <w:rPr>
                <w:rFonts w:ascii="Arial" w:hAnsi="Arial" w:cs="Arial"/>
                <w:sz w:val="20"/>
                <w:szCs w:val="20"/>
              </w:rPr>
            </w:pPr>
            <w:r>
              <w:rPr>
                <w:rFonts w:ascii="Arial" w:hAnsi="Arial" w:cs="Arial"/>
                <w:sz w:val="20"/>
                <w:szCs w:val="20"/>
              </w:rPr>
              <w:t>5.1</w:t>
            </w:r>
          </w:p>
        </w:tc>
      </w:tr>
      <w:tr w:rsidR="00AB680C" w14:paraId="731B287E" w14:textId="77777777" w:rsidTr="0095593C">
        <w:trPr>
          <w:trHeight w:val="322"/>
        </w:trPr>
        <w:tc>
          <w:tcPr>
            <w:tcW w:w="709" w:type="dxa"/>
            <w:tcBorders>
              <w:left w:val="single" w:sz="4" w:space="0" w:color="000000"/>
              <w:bottom w:val="single" w:sz="4" w:space="0" w:color="auto"/>
            </w:tcBorders>
          </w:tcPr>
          <w:p w14:paraId="24450331" w14:textId="77777777" w:rsidR="00AB680C" w:rsidRDefault="00AB680C" w:rsidP="0095593C">
            <w:pPr>
              <w:snapToGrid w:val="0"/>
              <w:jc w:val="center"/>
              <w:rPr>
                <w:rFonts w:ascii="Arial" w:hAnsi="Arial" w:cs="Arial"/>
                <w:sz w:val="20"/>
                <w:szCs w:val="20"/>
              </w:rPr>
            </w:pPr>
            <w:r>
              <w:rPr>
                <w:rFonts w:ascii="Arial" w:hAnsi="Arial" w:cs="Arial"/>
                <w:sz w:val="20"/>
                <w:szCs w:val="20"/>
              </w:rPr>
              <w:t>2</w:t>
            </w:r>
          </w:p>
        </w:tc>
        <w:tc>
          <w:tcPr>
            <w:tcW w:w="6095" w:type="dxa"/>
            <w:tcBorders>
              <w:left w:val="single" w:sz="4" w:space="0" w:color="000000"/>
              <w:bottom w:val="single" w:sz="4" w:space="0" w:color="000000"/>
              <w:right w:val="single" w:sz="4" w:space="0" w:color="000000"/>
            </w:tcBorders>
          </w:tcPr>
          <w:p w14:paraId="06984293" w14:textId="77777777" w:rsidR="00AB680C" w:rsidRDefault="00AB680C" w:rsidP="0095593C">
            <w:pPr>
              <w:snapToGrid w:val="0"/>
              <w:jc w:val="both"/>
              <w:rPr>
                <w:rFonts w:ascii="Arial" w:hAnsi="Arial" w:cs="Arial"/>
                <w:sz w:val="20"/>
                <w:szCs w:val="20"/>
              </w:rPr>
            </w:pPr>
            <w:r>
              <w:rPr>
                <w:rFonts w:ascii="Arial" w:hAnsi="Arial" w:cs="Arial"/>
                <w:sz w:val="20"/>
                <w:szCs w:val="20"/>
              </w:rPr>
              <w:t>Природно-познавательный туризм</w:t>
            </w:r>
          </w:p>
        </w:tc>
        <w:tc>
          <w:tcPr>
            <w:tcW w:w="2835" w:type="dxa"/>
            <w:tcBorders>
              <w:left w:val="single" w:sz="4" w:space="0" w:color="000000"/>
              <w:bottom w:val="single" w:sz="4" w:space="0" w:color="000000"/>
              <w:right w:val="single" w:sz="4" w:space="0" w:color="000000"/>
            </w:tcBorders>
            <w:vAlign w:val="center"/>
          </w:tcPr>
          <w:p w14:paraId="1A3EB7BA" w14:textId="77777777" w:rsidR="00AB680C" w:rsidRDefault="00AB680C" w:rsidP="0095593C">
            <w:pPr>
              <w:snapToGrid w:val="0"/>
              <w:jc w:val="center"/>
              <w:rPr>
                <w:rFonts w:ascii="Arial" w:hAnsi="Arial" w:cs="Arial"/>
                <w:sz w:val="20"/>
                <w:szCs w:val="20"/>
              </w:rPr>
            </w:pPr>
            <w:r>
              <w:rPr>
                <w:rFonts w:ascii="Arial" w:hAnsi="Arial" w:cs="Arial"/>
                <w:sz w:val="20"/>
                <w:szCs w:val="20"/>
              </w:rPr>
              <w:t>5.2</w:t>
            </w:r>
          </w:p>
        </w:tc>
      </w:tr>
      <w:tr w:rsidR="00AB680C" w14:paraId="75A3DD95" w14:textId="77777777" w:rsidTr="0095593C">
        <w:trPr>
          <w:trHeight w:val="322"/>
        </w:trPr>
        <w:tc>
          <w:tcPr>
            <w:tcW w:w="709" w:type="dxa"/>
            <w:tcBorders>
              <w:top w:val="single" w:sz="4" w:space="0" w:color="auto"/>
              <w:left w:val="single" w:sz="4" w:space="0" w:color="auto"/>
              <w:bottom w:val="single" w:sz="4" w:space="0" w:color="auto"/>
              <w:right w:val="single" w:sz="4" w:space="0" w:color="auto"/>
            </w:tcBorders>
          </w:tcPr>
          <w:p w14:paraId="73ED6660" w14:textId="77777777" w:rsidR="00AB680C" w:rsidRDefault="00AB680C" w:rsidP="0095593C">
            <w:pPr>
              <w:snapToGrid w:val="0"/>
              <w:jc w:val="center"/>
              <w:rPr>
                <w:rFonts w:ascii="Arial" w:hAnsi="Arial" w:cs="Arial"/>
                <w:sz w:val="20"/>
                <w:szCs w:val="20"/>
              </w:rPr>
            </w:pPr>
            <w:r>
              <w:rPr>
                <w:rFonts w:ascii="Arial" w:hAnsi="Arial" w:cs="Arial"/>
                <w:sz w:val="20"/>
                <w:szCs w:val="20"/>
              </w:rPr>
              <w:lastRenderedPageBreak/>
              <w:t>3</w:t>
            </w:r>
          </w:p>
        </w:tc>
        <w:tc>
          <w:tcPr>
            <w:tcW w:w="6095" w:type="dxa"/>
            <w:tcBorders>
              <w:left w:val="single" w:sz="4" w:space="0" w:color="auto"/>
              <w:bottom w:val="single" w:sz="4" w:space="0" w:color="auto"/>
              <w:right w:val="single" w:sz="4" w:space="0" w:color="000000"/>
            </w:tcBorders>
          </w:tcPr>
          <w:p w14:paraId="757D73C6" w14:textId="77777777" w:rsidR="00AB680C" w:rsidRDefault="00AB680C" w:rsidP="0095593C">
            <w:pPr>
              <w:snapToGrid w:val="0"/>
              <w:jc w:val="both"/>
              <w:rPr>
                <w:rFonts w:ascii="Arial" w:hAnsi="Arial" w:cs="Arial"/>
                <w:sz w:val="20"/>
                <w:szCs w:val="20"/>
              </w:rPr>
            </w:pPr>
            <w:r>
              <w:rPr>
                <w:rFonts w:ascii="Arial" w:hAnsi="Arial" w:cs="Arial"/>
                <w:sz w:val="20"/>
                <w:szCs w:val="20"/>
              </w:rPr>
              <w:t>Охота и рыбалка</w:t>
            </w:r>
          </w:p>
        </w:tc>
        <w:tc>
          <w:tcPr>
            <w:tcW w:w="2835" w:type="dxa"/>
            <w:tcBorders>
              <w:left w:val="single" w:sz="4" w:space="0" w:color="000000"/>
              <w:bottom w:val="single" w:sz="4" w:space="0" w:color="auto"/>
              <w:right w:val="single" w:sz="4" w:space="0" w:color="000000"/>
            </w:tcBorders>
            <w:vAlign w:val="center"/>
          </w:tcPr>
          <w:p w14:paraId="68CF595B" w14:textId="77777777" w:rsidR="00AB680C" w:rsidRDefault="00AB680C" w:rsidP="0095593C">
            <w:pPr>
              <w:snapToGrid w:val="0"/>
              <w:jc w:val="center"/>
              <w:rPr>
                <w:rFonts w:ascii="Arial" w:hAnsi="Arial" w:cs="Arial"/>
                <w:sz w:val="20"/>
                <w:szCs w:val="20"/>
              </w:rPr>
            </w:pPr>
            <w:r>
              <w:rPr>
                <w:rFonts w:ascii="Arial" w:hAnsi="Arial" w:cs="Arial"/>
                <w:sz w:val="20"/>
                <w:szCs w:val="20"/>
              </w:rPr>
              <w:t>5.3</w:t>
            </w:r>
          </w:p>
        </w:tc>
      </w:tr>
      <w:tr w:rsidR="00AB680C" w14:paraId="3AD646F7" w14:textId="77777777" w:rsidTr="0095593C">
        <w:trPr>
          <w:trHeight w:val="322"/>
        </w:trPr>
        <w:tc>
          <w:tcPr>
            <w:tcW w:w="709" w:type="dxa"/>
            <w:tcBorders>
              <w:top w:val="single" w:sz="4" w:space="0" w:color="auto"/>
              <w:left w:val="single" w:sz="4" w:space="0" w:color="000000"/>
              <w:bottom w:val="single" w:sz="4" w:space="0" w:color="auto"/>
              <w:right w:val="single" w:sz="4" w:space="0" w:color="auto"/>
            </w:tcBorders>
          </w:tcPr>
          <w:p w14:paraId="2A78A20E" w14:textId="77777777" w:rsidR="00AB680C" w:rsidRDefault="00AB680C" w:rsidP="0095593C">
            <w:pPr>
              <w:snapToGrid w:val="0"/>
              <w:jc w:val="center"/>
              <w:rPr>
                <w:rFonts w:ascii="Arial" w:hAnsi="Aria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0EDAF8D" w14:textId="77777777" w:rsidR="00AB680C" w:rsidRDefault="00AB680C" w:rsidP="0095593C">
            <w:pPr>
              <w:snapToGrid w:val="0"/>
              <w:jc w:val="both"/>
              <w:rPr>
                <w:rFonts w:ascii="Arial" w:hAnsi="Arial" w:cs="Arial"/>
                <w:sz w:val="20"/>
                <w:szCs w:val="20"/>
              </w:rPr>
            </w:pPr>
            <w:r>
              <w:rPr>
                <w:rFonts w:ascii="Arial" w:hAnsi="Arial" w:cs="Arial"/>
                <w:b/>
                <w:color w:val="000000"/>
                <w:sz w:val="20"/>
                <w:szCs w:val="20"/>
              </w:rPr>
              <w:t>Условно разрешенные виды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14:paraId="6974A477" w14:textId="77777777" w:rsidR="00AB680C" w:rsidRDefault="00AB680C" w:rsidP="0095593C">
            <w:pPr>
              <w:snapToGrid w:val="0"/>
              <w:jc w:val="center"/>
              <w:rPr>
                <w:rFonts w:ascii="Arial" w:hAnsi="Arial" w:cs="Arial"/>
                <w:sz w:val="20"/>
                <w:szCs w:val="20"/>
              </w:rPr>
            </w:pPr>
          </w:p>
        </w:tc>
      </w:tr>
      <w:tr w:rsidR="00AB680C" w14:paraId="52290D95" w14:textId="77777777" w:rsidTr="0095593C">
        <w:trPr>
          <w:trHeight w:val="322"/>
        </w:trPr>
        <w:tc>
          <w:tcPr>
            <w:tcW w:w="709" w:type="dxa"/>
            <w:tcBorders>
              <w:top w:val="single" w:sz="4" w:space="0" w:color="auto"/>
              <w:left w:val="single" w:sz="4" w:space="0" w:color="auto"/>
              <w:bottom w:val="single" w:sz="4" w:space="0" w:color="auto"/>
              <w:right w:val="single" w:sz="4" w:space="0" w:color="auto"/>
            </w:tcBorders>
          </w:tcPr>
          <w:p w14:paraId="496D547C" w14:textId="77777777" w:rsidR="00AB680C" w:rsidRDefault="00AB680C" w:rsidP="0095593C">
            <w:pPr>
              <w:snapToGrid w:val="0"/>
              <w:jc w:val="center"/>
              <w:rPr>
                <w:rFonts w:ascii="Arial" w:hAnsi="Arial" w:cs="Arial"/>
                <w:sz w:val="20"/>
                <w:szCs w:val="20"/>
              </w:rPr>
            </w:pPr>
            <w:r>
              <w:rPr>
                <w:rFonts w:ascii="Arial" w:hAnsi="Arial" w:cs="Arial"/>
                <w:sz w:val="20"/>
                <w:szCs w:val="20"/>
              </w:rPr>
              <w:t>1</w:t>
            </w:r>
          </w:p>
        </w:tc>
        <w:tc>
          <w:tcPr>
            <w:tcW w:w="6095" w:type="dxa"/>
            <w:tcBorders>
              <w:top w:val="single" w:sz="4" w:space="0" w:color="auto"/>
              <w:left w:val="single" w:sz="4" w:space="0" w:color="auto"/>
              <w:bottom w:val="single" w:sz="4" w:space="0" w:color="auto"/>
              <w:right w:val="single" w:sz="4" w:space="0" w:color="auto"/>
            </w:tcBorders>
          </w:tcPr>
          <w:p w14:paraId="024F0253" w14:textId="77777777" w:rsidR="00AB680C" w:rsidRDefault="00AB680C" w:rsidP="0095593C">
            <w:pPr>
              <w:snapToGrid w:val="0"/>
              <w:jc w:val="both"/>
              <w:rPr>
                <w:rFonts w:ascii="Arial" w:hAnsi="Arial" w:cs="Arial"/>
                <w:sz w:val="20"/>
                <w:szCs w:val="20"/>
              </w:rPr>
            </w:pPr>
            <w:r>
              <w:rPr>
                <w:rFonts w:ascii="Arial" w:hAnsi="Arial" w:cs="Arial"/>
                <w:color w:val="000000"/>
                <w:sz w:val="20"/>
                <w:szCs w:val="20"/>
              </w:rPr>
              <w:t>Общественное питание</w:t>
            </w:r>
            <w:r>
              <w:rPr>
                <w:rFonts w:ascii="Arial" w:hAnsi="Arial"/>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14:paraId="2C18E57F" w14:textId="77777777" w:rsidR="00AB680C" w:rsidRDefault="00AB680C" w:rsidP="0095593C">
            <w:pPr>
              <w:snapToGrid w:val="0"/>
              <w:jc w:val="center"/>
              <w:rPr>
                <w:rFonts w:ascii="Arial" w:hAnsi="Arial" w:cs="Arial"/>
                <w:sz w:val="20"/>
                <w:szCs w:val="20"/>
              </w:rPr>
            </w:pPr>
            <w:r>
              <w:rPr>
                <w:rFonts w:ascii="Arial" w:hAnsi="Arial" w:cs="Arial"/>
                <w:sz w:val="20"/>
                <w:szCs w:val="20"/>
              </w:rPr>
              <w:t>4,6</w:t>
            </w:r>
          </w:p>
        </w:tc>
      </w:tr>
    </w:tbl>
    <w:p w14:paraId="0BFAF2CF"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3541B555" w14:textId="77777777" w:rsidR="00AB680C" w:rsidRDefault="00AB680C" w:rsidP="00AB680C">
      <w:pPr>
        <w:rPr>
          <w:rFonts w:ascii="Arial" w:hAnsi="Arial"/>
          <w:sz w:val="20"/>
          <w:szCs w:val="20"/>
        </w:rPr>
      </w:pPr>
    </w:p>
    <w:p w14:paraId="34D65852" w14:textId="77777777" w:rsidR="00AB680C" w:rsidRDefault="00AB680C" w:rsidP="00AB680C">
      <w:pPr>
        <w:jc w:val="both"/>
        <w:rPr>
          <w:rFonts w:ascii="Arial" w:hAnsi="Arial"/>
          <w:sz w:val="20"/>
          <w:szCs w:val="20"/>
        </w:rPr>
      </w:pPr>
      <w:r>
        <w:rPr>
          <w:rFonts w:ascii="Arial" w:hAnsi="Arial"/>
          <w:sz w:val="20"/>
          <w:szCs w:val="20"/>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14:paraId="1E06FE7C" w14:textId="77777777" w:rsidR="00AB680C" w:rsidRDefault="00AB680C" w:rsidP="00AB680C">
      <w:pPr>
        <w:ind w:firstLine="573"/>
        <w:jc w:val="both"/>
        <w:rPr>
          <w:rFonts w:ascii="Arial" w:hAnsi="Arial"/>
          <w:sz w:val="20"/>
          <w:szCs w:val="20"/>
        </w:rPr>
      </w:pPr>
    </w:p>
    <w:p w14:paraId="0D5D9379" w14:textId="77777777" w:rsidR="00AB680C" w:rsidRDefault="00AB680C" w:rsidP="00AB680C">
      <w:pPr>
        <w:ind w:left="284" w:hanging="284"/>
        <w:jc w:val="both"/>
        <w:rPr>
          <w:rFonts w:ascii="Arial" w:hAnsi="Arial"/>
          <w:sz w:val="20"/>
          <w:szCs w:val="20"/>
        </w:rPr>
      </w:pPr>
      <w:r w:rsidRPr="007B438A">
        <w:rPr>
          <w:rFonts w:ascii="Arial" w:hAnsi="Arial"/>
          <w:sz w:val="20"/>
          <w:szCs w:val="20"/>
        </w:rPr>
        <w:t>3) предельные</w:t>
      </w:r>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59EF33D1"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48A3AEDE"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размеры </w:t>
      </w:r>
      <w:r>
        <w:rPr>
          <w:rFonts w:ascii="Arial" w:hAnsi="Arial"/>
          <w:sz w:val="20"/>
          <w:szCs w:val="20"/>
        </w:rPr>
        <w:t xml:space="preserve">земельного </w:t>
      </w:r>
      <w:r w:rsidRPr="00DA1A96">
        <w:rPr>
          <w:rFonts w:ascii="Arial" w:hAnsi="Arial"/>
          <w:sz w:val="20"/>
          <w:szCs w:val="20"/>
        </w:rPr>
        <w:t xml:space="preserve">участка – </w:t>
      </w:r>
      <w:r w:rsidRPr="00DA1A96">
        <w:rPr>
          <w:rFonts w:ascii="Arial" w:hAnsi="Arial" w:cs="Arial"/>
          <w:sz w:val="20"/>
          <w:szCs w:val="20"/>
        </w:rPr>
        <w:t xml:space="preserve">не подлежат </w:t>
      </w:r>
      <w:r w:rsidRPr="00EC11D9">
        <w:rPr>
          <w:rFonts w:ascii="Arial" w:hAnsi="Arial" w:cs="Arial"/>
          <w:sz w:val="20"/>
          <w:szCs w:val="20"/>
        </w:rPr>
        <w:t>ограничению;</w:t>
      </w:r>
    </w:p>
    <w:p w14:paraId="4A786199"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xml:space="preserve">-  </w:t>
      </w:r>
      <w:r>
        <w:rPr>
          <w:rFonts w:ascii="Arial" w:hAnsi="Arial" w:cs="Arial"/>
          <w:sz w:val="20"/>
          <w:szCs w:val="20"/>
        </w:rPr>
        <w:t xml:space="preserve"> </w:t>
      </w:r>
      <w:r w:rsidRPr="00EC11D9">
        <w:rPr>
          <w:rFonts w:ascii="Arial" w:hAnsi="Arial" w:cs="Arial"/>
          <w:sz w:val="20"/>
          <w:szCs w:val="20"/>
        </w:rPr>
        <w:t>минимальная площадь земельного участка   – не подлежат ограничению;</w:t>
      </w:r>
    </w:p>
    <w:p w14:paraId="07451A74"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максимальная площадь земельного участка -  не подлежат ограничению;</w:t>
      </w:r>
    </w:p>
    <w:p w14:paraId="01148EE3" w14:textId="77777777" w:rsidR="00AB680C" w:rsidRPr="0059133A"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r w:rsidRPr="00DA1A96">
        <w:rPr>
          <w:rFonts w:ascii="Arial" w:hAnsi="Arial" w:cs="Arial"/>
          <w:sz w:val="20"/>
          <w:szCs w:val="20"/>
        </w:rPr>
        <w:t xml:space="preserve">)  </w:t>
      </w:r>
      <w:r w:rsidRPr="00DA1A96">
        <w:rPr>
          <w:rFonts w:ascii="Arial" w:hAnsi="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Arial" w:hAnsi="Arial"/>
          <w:sz w:val="20"/>
          <w:szCs w:val="20"/>
        </w:rPr>
        <w:t xml:space="preserve"> </w:t>
      </w:r>
      <w:r w:rsidRPr="0059133A">
        <w:rPr>
          <w:rFonts w:ascii="Arial" w:hAnsi="Arial"/>
          <w:sz w:val="20"/>
          <w:szCs w:val="20"/>
        </w:rPr>
        <w:t xml:space="preserve">  - </w:t>
      </w:r>
      <w:r>
        <w:rPr>
          <w:rFonts w:ascii="Arial" w:hAnsi="Arial"/>
          <w:sz w:val="20"/>
          <w:szCs w:val="20"/>
        </w:rPr>
        <w:t>3</w:t>
      </w:r>
      <w:r w:rsidRPr="0059133A">
        <w:rPr>
          <w:rFonts w:ascii="Arial" w:hAnsi="Arial"/>
          <w:sz w:val="20"/>
          <w:szCs w:val="20"/>
        </w:rPr>
        <w:t xml:space="preserve"> метр</w:t>
      </w:r>
      <w:r>
        <w:rPr>
          <w:rFonts w:ascii="Arial" w:hAnsi="Arial"/>
          <w:sz w:val="20"/>
          <w:szCs w:val="20"/>
        </w:rPr>
        <w:t>а</w:t>
      </w:r>
      <w:r w:rsidRPr="0059133A">
        <w:rPr>
          <w:rFonts w:ascii="Arial" w:hAnsi="Arial"/>
          <w:sz w:val="20"/>
          <w:szCs w:val="20"/>
        </w:rPr>
        <w:t xml:space="preserve">; </w:t>
      </w:r>
    </w:p>
    <w:p w14:paraId="0CBA5D87"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xml:space="preserve">) предельное количество этажей – </w:t>
      </w:r>
      <w:r>
        <w:rPr>
          <w:rFonts w:ascii="Arial" w:hAnsi="Arial"/>
          <w:sz w:val="20"/>
          <w:szCs w:val="20"/>
        </w:rPr>
        <w:t>1</w:t>
      </w:r>
      <w:r w:rsidRPr="00DA1A96">
        <w:rPr>
          <w:rFonts w:ascii="Arial" w:hAnsi="Arial"/>
          <w:sz w:val="20"/>
          <w:szCs w:val="20"/>
        </w:rPr>
        <w:t xml:space="preserve"> шт,</w:t>
      </w:r>
      <w:r>
        <w:rPr>
          <w:rFonts w:ascii="Arial" w:hAnsi="Arial"/>
          <w:sz w:val="20"/>
          <w:szCs w:val="20"/>
        </w:rPr>
        <w:t xml:space="preserve">; </w:t>
      </w:r>
    </w:p>
    <w:p w14:paraId="64A2CD52"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Pr>
          <w:rFonts w:ascii="Arial" w:hAnsi="Arial"/>
          <w:sz w:val="20"/>
          <w:szCs w:val="20"/>
        </w:rPr>
        <w:t>3.4</w:t>
      </w:r>
      <w:r w:rsidRPr="00DA1A96">
        <w:rPr>
          <w:rFonts w:ascii="Arial" w:hAnsi="Arial"/>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A1A96">
        <w:rPr>
          <w:rFonts w:ascii="Arial" w:hAnsi="Arial" w:cs="Arial"/>
          <w:sz w:val="20"/>
          <w:szCs w:val="20"/>
        </w:rPr>
        <w:t xml:space="preserve"> </w:t>
      </w:r>
      <w:r>
        <w:rPr>
          <w:rFonts w:ascii="Arial" w:hAnsi="Arial" w:cs="Arial"/>
          <w:sz w:val="20"/>
          <w:szCs w:val="20"/>
        </w:rPr>
        <w:t xml:space="preserve"> -  20%;</w:t>
      </w:r>
    </w:p>
    <w:p w14:paraId="54ABC0DB"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3.5</w:t>
      </w:r>
      <w:r w:rsidRPr="00DA1A96">
        <w:rPr>
          <w:rFonts w:ascii="Arial" w:hAnsi="Arial"/>
          <w:sz w:val="20"/>
          <w:szCs w:val="20"/>
        </w:rPr>
        <w:t xml:space="preserve">) </w:t>
      </w:r>
      <w:r w:rsidRPr="00DA1A96">
        <w:rPr>
          <w:rFonts w:ascii="Arial" w:hAnsi="Arial" w:cs="Arial"/>
          <w:sz w:val="20"/>
          <w:szCs w:val="20"/>
        </w:rPr>
        <w:t xml:space="preserve">максимальная общая площадь объектов капитального строительства </w:t>
      </w:r>
      <w:r>
        <w:rPr>
          <w:rFonts w:ascii="Arial" w:hAnsi="Arial" w:cs="Arial"/>
          <w:sz w:val="20"/>
          <w:szCs w:val="20"/>
        </w:rPr>
        <w:t xml:space="preserve"> </w:t>
      </w:r>
      <w:r w:rsidRPr="00DA1A96">
        <w:rPr>
          <w:rFonts w:ascii="Arial" w:hAnsi="Arial" w:cs="Arial"/>
          <w:sz w:val="20"/>
          <w:szCs w:val="20"/>
        </w:rPr>
        <w:t xml:space="preserve"> – </w:t>
      </w:r>
      <w:r>
        <w:rPr>
          <w:rFonts w:ascii="Arial" w:hAnsi="Arial" w:cs="Arial"/>
          <w:sz w:val="20"/>
          <w:szCs w:val="20"/>
        </w:rPr>
        <w:t>2</w:t>
      </w:r>
      <w:r w:rsidRPr="00DA1A96">
        <w:rPr>
          <w:rFonts w:ascii="Arial" w:hAnsi="Arial" w:cs="Arial"/>
          <w:sz w:val="20"/>
          <w:szCs w:val="20"/>
        </w:rPr>
        <w:t>00 кв. метров</w:t>
      </w:r>
      <w:r>
        <w:rPr>
          <w:rFonts w:ascii="Arial" w:hAnsi="Arial" w:cs="Arial"/>
          <w:sz w:val="20"/>
          <w:szCs w:val="20"/>
        </w:rPr>
        <w:t>;</w:t>
      </w:r>
      <w:r w:rsidRPr="00DA1A96">
        <w:rPr>
          <w:rFonts w:ascii="Arial" w:hAnsi="Arial" w:cs="Arial"/>
          <w:sz w:val="20"/>
          <w:szCs w:val="20"/>
        </w:rPr>
        <w:t xml:space="preserve"> </w:t>
      </w:r>
      <w:r>
        <w:rPr>
          <w:rFonts w:ascii="Arial" w:hAnsi="Arial" w:cs="Arial"/>
          <w:sz w:val="20"/>
          <w:szCs w:val="20"/>
        </w:rPr>
        <w:t xml:space="preserve"> </w:t>
      </w:r>
    </w:p>
    <w:p w14:paraId="5C126FAB"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соответствии  с частью 4 статьи </w:t>
      </w:r>
      <w:r>
        <w:rPr>
          <w:rFonts w:ascii="Arial" w:hAnsi="Arial"/>
          <w:sz w:val="20"/>
          <w:szCs w:val="20"/>
        </w:rPr>
        <w:t>17;</w:t>
      </w:r>
    </w:p>
    <w:p w14:paraId="4A52D25B"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3.7)</w:t>
      </w:r>
      <w:r w:rsidRPr="00DA1A96">
        <w:rPr>
          <w:rFonts w:ascii="Arial" w:hAnsi="Arial"/>
          <w:sz w:val="20"/>
          <w:szCs w:val="20"/>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665CC1BA" w14:textId="77777777" w:rsidR="00AB680C" w:rsidRDefault="00AB680C" w:rsidP="00AB680C">
      <w:pPr>
        <w:ind w:firstLine="573"/>
        <w:jc w:val="both"/>
        <w:rPr>
          <w:rFonts w:ascii="Arial" w:hAnsi="Arial"/>
          <w:sz w:val="20"/>
          <w:szCs w:val="20"/>
        </w:rPr>
      </w:pPr>
    </w:p>
    <w:p w14:paraId="0F80E027" w14:textId="77777777" w:rsidR="00AB680C" w:rsidRDefault="00AB680C" w:rsidP="00AB680C">
      <w:pPr>
        <w:ind w:firstLine="573"/>
        <w:jc w:val="both"/>
        <w:rPr>
          <w:rFonts w:ascii="Arial" w:hAnsi="Arial"/>
          <w:sz w:val="20"/>
          <w:szCs w:val="20"/>
        </w:rPr>
      </w:pPr>
    </w:p>
    <w:p w14:paraId="5E23FB01" w14:textId="77777777" w:rsidR="00AB680C" w:rsidRDefault="00AB680C" w:rsidP="00AB680C">
      <w:pPr>
        <w:spacing w:before="120"/>
        <w:ind w:firstLine="567"/>
        <w:jc w:val="both"/>
        <w:rPr>
          <w:rFonts w:ascii="Arial" w:hAnsi="Arial" w:cs="Arial"/>
          <w:b/>
          <w:i/>
          <w:iCs/>
          <w:sz w:val="20"/>
          <w:szCs w:val="20"/>
        </w:rPr>
      </w:pPr>
      <w:r w:rsidRPr="00001797">
        <w:rPr>
          <w:rFonts w:ascii="Arial" w:hAnsi="Arial" w:cs="Arial"/>
          <w:b/>
          <w:i/>
          <w:iCs/>
          <w:sz w:val="20"/>
          <w:szCs w:val="20"/>
        </w:rPr>
        <w:t xml:space="preserve">Статья </w:t>
      </w:r>
      <w:r w:rsidRPr="00C178A7">
        <w:rPr>
          <w:rFonts w:ascii="Arial" w:hAnsi="Arial" w:cs="Arial"/>
          <w:b/>
          <w:i/>
          <w:iCs/>
          <w:color w:val="FF0000"/>
          <w:sz w:val="20"/>
          <w:szCs w:val="20"/>
        </w:rPr>
        <w:t>21.</w:t>
      </w:r>
      <w:r>
        <w:rPr>
          <w:rFonts w:ascii="Arial" w:hAnsi="Arial" w:cs="Arial"/>
          <w:b/>
          <w:i/>
          <w:iCs/>
          <w:sz w:val="20"/>
          <w:szCs w:val="20"/>
        </w:rPr>
        <w:t xml:space="preserve"> Производственные зоны  (П)</w:t>
      </w:r>
    </w:p>
    <w:p w14:paraId="2561301A" w14:textId="77777777" w:rsidR="00AB680C" w:rsidRDefault="00AB680C" w:rsidP="00AB680C">
      <w:pPr>
        <w:spacing w:before="120"/>
        <w:ind w:firstLine="567"/>
        <w:jc w:val="both"/>
        <w:rPr>
          <w:rFonts w:ascii="Arial" w:hAnsi="Arial" w:cs="Arial"/>
          <w:b/>
          <w:iCs/>
          <w:sz w:val="20"/>
          <w:szCs w:val="20"/>
        </w:rPr>
      </w:pPr>
      <w:r>
        <w:rPr>
          <w:rFonts w:ascii="Arial" w:hAnsi="Arial" w:cs="Arial"/>
          <w:b/>
          <w:iCs/>
          <w:sz w:val="20"/>
          <w:szCs w:val="20"/>
        </w:rPr>
        <w:t xml:space="preserve"> </w:t>
      </w:r>
    </w:p>
    <w:p w14:paraId="1C7F2E03" w14:textId="77777777" w:rsidR="00AB680C" w:rsidRDefault="00AB680C" w:rsidP="00AB680C">
      <w:pPr>
        <w:spacing w:before="120"/>
        <w:ind w:firstLine="567"/>
        <w:jc w:val="both"/>
        <w:rPr>
          <w:rFonts w:ascii="Arial" w:hAnsi="Arial" w:cs="Arial"/>
          <w:b/>
          <w:iCs/>
          <w:sz w:val="20"/>
          <w:szCs w:val="20"/>
        </w:rPr>
      </w:pPr>
      <w:r>
        <w:rPr>
          <w:rFonts w:ascii="Arial" w:hAnsi="Arial" w:cs="Arial"/>
          <w:b/>
          <w:iCs/>
          <w:sz w:val="20"/>
          <w:szCs w:val="20"/>
        </w:rPr>
        <w:t xml:space="preserve">1. Зона  объектов  производственного  назначения </w:t>
      </w:r>
      <w:r w:rsidRPr="00402F13">
        <w:rPr>
          <w:rFonts w:ascii="Arial" w:hAnsi="Arial" w:cs="Arial"/>
          <w:b/>
          <w:iCs/>
          <w:sz w:val="20"/>
          <w:szCs w:val="20"/>
        </w:rPr>
        <w:t xml:space="preserve"> </w:t>
      </w:r>
      <w:r>
        <w:rPr>
          <w:rFonts w:ascii="Arial" w:hAnsi="Arial" w:cs="Arial"/>
          <w:b/>
          <w:iCs/>
          <w:sz w:val="20"/>
          <w:szCs w:val="20"/>
        </w:rPr>
        <w:t>(П-1)</w:t>
      </w:r>
    </w:p>
    <w:p w14:paraId="5614F764" w14:textId="77777777" w:rsidR="00AB680C" w:rsidRPr="00E82226" w:rsidRDefault="00AB680C" w:rsidP="00AB680C">
      <w:pPr>
        <w:spacing w:before="120"/>
        <w:ind w:firstLine="567"/>
        <w:jc w:val="both"/>
        <w:rPr>
          <w:rFonts w:ascii="Arial" w:hAnsi="Arial" w:cs="Arial"/>
          <w:color w:val="000000"/>
          <w:sz w:val="20"/>
          <w:szCs w:val="20"/>
        </w:rPr>
      </w:pPr>
      <w:r>
        <w:rPr>
          <w:rFonts w:ascii="Arial" w:hAnsi="Arial"/>
          <w:sz w:val="20"/>
          <w:szCs w:val="20"/>
        </w:rPr>
        <w:t xml:space="preserve">1) цель выделения зоны – </w:t>
      </w:r>
      <w:r w:rsidRPr="00E82226">
        <w:rPr>
          <w:rFonts w:ascii="Arial" w:hAnsi="Arial" w:cs="Arial"/>
          <w:color w:val="000000"/>
          <w:sz w:val="20"/>
          <w:szCs w:val="20"/>
        </w:rPr>
        <w:t xml:space="preserve">формирование производственных, коммунальных, складских </w:t>
      </w:r>
      <w:r>
        <w:rPr>
          <w:rFonts w:ascii="Arial" w:hAnsi="Arial" w:cs="Arial"/>
          <w:color w:val="000000"/>
          <w:sz w:val="20"/>
          <w:szCs w:val="20"/>
        </w:rPr>
        <w:t>комплексов</w:t>
      </w:r>
      <w:r w:rsidRPr="00E82226">
        <w:rPr>
          <w:rFonts w:ascii="Arial" w:hAnsi="Arial" w:cs="Arial"/>
          <w:color w:val="000000"/>
          <w:sz w:val="20"/>
          <w:szCs w:val="20"/>
        </w:rPr>
        <w:t xml:space="preserve"> не выше IV класса</w:t>
      </w:r>
      <w:r>
        <w:rPr>
          <w:rFonts w:ascii="Arial" w:hAnsi="Arial" w:cs="Arial"/>
          <w:color w:val="000000"/>
          <w:sz w:val="20"/>
          <w:szCs w:val="20"/>
        </w:rPr>
        <w:t xml:space="preserve"> опасности  без  выбросов (сбросов)  загрязняющих  веществ, избыточных  запахов, но  являющиеся  источником  шума,  движения  транспорта  и  других  факторов,  негативно влияющих на  окружающую  среду;</w:t>
      </w:r>
    </w:p>
    <w:p w14:paraId="7D638A0C" w14:textId="77777777" w:rsidR="00AB680C" w:rsidRDefault="00AB680C" w:rsidP="00AB680C">
      <w:pPr>
        <w:ind w:firstLine="545"/>
        <w:jc w:val="both"/>
        <w:rPr>
          <w:rFonts w:ascii="Arial" w:hAnsi="Arial"/>
          <w:sz w:val="20"/>
          <w:szCs w:val="20"/>
        </w:rPr>
      </w:pPr>
      <w:r>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p w14:paraId="6EB3DC94" w14:textId="77777777" w:rsidR="00AB680C" w:rsidRDefault="00AB680C" w:rsidP="00AB680C">
      <w:pPr>
        <w:ind w:firstLine="545"/>
        <w:jc w:val="both"/>
        <w:rPr>
          <w:rFonts w:ascii="Arial" w:hAnsi="Arial"/>
          <w:sz w:val="20"/>
          <w:szCs w:val="20"/>
        </w:rPr>
      </w:pPr>
    </w:p>
    <w:p w14:paraId="0521FB1A" w14:textId="77777777" w:rsidR="00AB680C" w:rsidRDefault="00AB680C" w:rsidP="00AB680C">
      <w:pPr>
        <w:ind w:firstLine="545"/>
        <w:jc w:val="both"/>
        <w:rPr>
          <w:rFonts w:ascii="Arial" w:hAnsi="Arial"/>
          <w:sz w:val="20"/>
          <w:szCs w:val="20"/>
        </w:rPr>
      </w:pPr>
    </w:p>
    <w:p w14:paraId="03AAC620" w14:textId="77777777" w:rsidR="00AB680C" w:rsidRDefault="00AB680C" w:rsidP="00AB680C">
      <w:pPr>
        <w:ind w:firstLine="545"/>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6237"/>
        <w:gridCol w:w="2835"/>
      </w:tblGrid>
      <w:tr w:rsidR="00AB680C" w14:paraId="321A14BC" w14:textId="77777777" w:rsidTr="0095593C">
        <w:trPr>
          <w:trHeight w:val="322"/>
          <w:tblHeader/>
        </w:trPr>
        <w:tc>
          <w:tcPr>
            <w:tcW w:w="567" w:type="dxa"/>
            <w:tcBorders>
              <w:top w:val="single" w:sz="4" w:space="0" w:color="000000"/>
              <w:left w:val="single" w:sz="4" w:space="0" w:color="000000"/>
              <w:bottom w:val="single" w:sz="4" w:space="0" w:color="000000"/>
            </w:tcBorders>
            <w:vAlign w:val="center"/>
          </w:tcPr>
          <w:p w14:paraId="497F7D83" w14:textId="77777777" w:rsidR="00AB680C" w:rsidRDefault="00AB680C" w:rsidP="0095593C">
            <w:pPr>
              <w:keepLines/>
              <w:snapToGrid w:val="0"/>
              <w:jc w:val="center"/>
              <w:rPr>
                <w:rFonts w:ascii="Arial" w:hAnsi="Arial" w:cs="Arial"/>
                <w:sz w:val="20"/>
                <w:szCs w:val="20"/>
                <w:lang w:val="en-US"/>
              </w:rPr>
            </w:pPr>
            <w:r>
              <w:rPr>
                <w:rFonts w:ascii="Arial" w:hAnsi="Arial" w:cs="Arial"/>
                <w:sz w:val="20"/>
                <w:szCs w:val="20"/>
                <w:lang w:val="en-US"/>
              </w:rPr>
              <w:t>№</w:t>
            </w:r>
          </w:p>
          <w:p w14:paraId="3AFED3CC" w14:textId="77777777" w:rsidR="00AB680C" w:rsidRDefault="00AB680C" w:rsidP="0095593C">
            <w:pPr>
              <w:keepLines/>
              <w:jc w:val="center"/>
              <w:rPr>
                <w:rFonts w:ascii="Arial" w:hAnsi="Arial" w:cs="Arial"/>
                <w:sz w:val="20"/>
                <w:szCs w:val="20"/>
              </w:rPr>
            </w:pPr>
            <w:r>
              <w:rPr>
                <w:rFonts w:ascii="Arial" w:hAnsi="Arial" w:cs="Arial"/>
                <w:sz w:val="20"/>
                <w:szCs w:val="20"/>
              </w:rPr>
              <w:t>п/п</w:t>
            </w:r>
          </w:p>
        </w:tc>
        <w:tc>
          <w:tcPr>
            <w:tcW w:w="6237" w:type="dxa"/>
            <w:tcBorders>
              <w:top w:val="single" w:sz="4" w:space="0" w:color="000000"/>
              <w:left w:val="single" w:sz="4" w:space="0" w:color="000000"/>
              <w:bottom w:val="single" w:sz="4" w:space="0" w:color="000000"/>
              <w:right w:val="single" w:sz="4" w:space="0" w:color="000000"/>
            </w:tcBorders>
            <w:vAlign w:val="center"/>
          </w:tcPr>
          <w:p w14:paraId="5D0FFE57" w14:textId="77777777" w:rsidR="00AB680C" w:rsidRDefault="00AB680C" w:rsidP="0095593C">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499D4983"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16BEE781" w14:textId="77777777" w:rsidTr="0095593C">
        <w:trPr>
          <w:trHeight w:val="322"/>
        </w:trPr>
        <w:tc>
          <w:tcPr>
            <w:tcW w:w="567" w:type="dxa"/>
            <w:tcBorders>
              <w:left w:val="single" w:sz="4" w:space="0" w:color="000000"/>
              <w:bottom w:val="single" w:sz="4" w:space="0" w:color="000000"/>
            </w:tcBorders>
          </w:tcPr>
          <w:p w14:paraId="2D9A4A96" w14:textId="77777777" w:rsidR="00AB680C" w:rsidRDefault="00AB680C" w:rsidP="0095593C">
            <w:pPr>
              <w:snapToGrid w:val="0"/>
              <w:jc w:val="center"/>
              <w:rPr>
                <w:rFonts w:ascii="Arial" w:hAnsi="Arial" w:cs="Arial"/>
                <w:b/>
                <w:sz w:val="20"/>
                <w:szCs w:val="20"/>
              </w:rPr>
            </w:pPr>
          </w:p>
        </w:tc>
        <w:tc>
          <w:tcPr>
            <w:tcW w:w="6237" w:type="dxa"/>
            <w:tcBorders>
              <w:left w:val="single" w:sz="4" w:space="0" w:color="000000"/>
              <w:bottom w:val="single" w:sz="4" w:space="0" w:color="000000"/>
              <w:right w:val="single" w:sz="4" w:space="0" w:color="000000"/>
            </w:tcBorders>
          </w:tcPr>
          <w:p w14:paraId="132C319D" w14:textId="77777777" w:rsidR="00AB680C" w:rsidRDefault="00AB680C" w:rsidP="0095593C">
            <w:pPr>
              <w:snapToGrid w:val="0"/>
              <w:jc w:val="both"/>
              <w:rPr>
                <w:rFonts w:ascii="Arial" w:hAnsi="Arial" w:cs="Arial"/>
                <w:b/>
                <w:sz w:val="20"/>
                <w:szCs w:val="20"/>
              </w:rPr>
            </w:pPr>
            <w:r>
              <w:rPr>
                <w:rFonts w:ascii="Arial" w:hAnsi="Arial" w:cs="Arial"/>
                <w:b/>
                <w:sz w:val="20"/>
                <w:szCs w:val="20"/>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217814B3" w14:textId="77777777" w:rsidR="00AB680C" w:rsidRDefault="00AB680C" w:rsidP="0095593C">
            <w:pPr>
              <w:snapToGrid w:val="0"/>
              <w:jc w:val="both"/>
              <w:rPr>
                <w:rFonts w:ascii="Arial" w:hAnsi="Arial" w:cs="Arial"/>
                <w:b/>
                <w:sz w:val="20"/>
                <w:szCs w:val="20"/>
              </w:rPr>
            </w:pPr>
          </w:p>
        </w:tc>
      </w:tr>
      <w:tr w:rsidR="00AB680C" w14:paraId="23571CD1" w14:textId="77777777" w:rsidTr="0095593C">
        <w:trPr>
          <w:trHeight w:val="322"/>
        </w:trPr>
        <w:tc>
          <w:tcPr>
            <w:tcW w:w="567" w:type="dxa"/>
            <w:tcBorders>
              <w:left w:val="single" w:sz="4" w:space="0" w:color="000000"/>
              <w:bottom w:val="single" w:sz="4" w:space="0" w:color="000000"/>
            </w:tcBorders>
          </w:tcPr>
          <w:p w14:paraId="34C3F67D"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000000"/>
              <w:right w:val="single" w:sz="4" w:space="0" w:color="000000"/>
            </w:tcBorders>
          </w:tcPr>
          <w:p w14:paraId="5CD3DCD8"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Коммунальное обслуживание</w:t>
            </w:r>
          </w:p>
        </w:tc>
        <w:tc>
          <w:tcPr>
            <w:tcW w:w="2835" w:type="dxa"/>
            <w:tcBorders>
              <w:left w:val="single" w:sz="4" w:space="0" w:color="000000"/>
              <w:bottom w:val="single" w:sz="4" w:space="0" w:color="000000"/>
              <w:right w:val="single" w:sz="4" w:space="0" w:color="000000"/>
            </w:tcBorders>
            <w:vAlign w:val="center"/>
          </w:tcPr>
          <w:p w14:paraId="46CC3697"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3.1</w:t>
            </w:r>
          </w:p>
        </w:tc>
      </w:tr>
      <w:tr w:rsidR="00AB680C" w14:paraId="112D5B64" w14:textId="77777777" w:rsidTr="0095593C">
        <w:trPr>
          <w:trHeight w:val="322"/>
        </w:trPr>
        <w:tc>
          <w:tcPr>
            <w:tcW w:w="567" w:type="dxa"/>
            <w:tcBorders>
              <w:left w:val="single" w:sz="4" w:space="0" w:color="000000"/>
              <w:bottom w:val="single" w:sz="4" w:space="0" w:color="000000"/>
            </w:tcBorders>
          </w:tcPr>
          <w:p w14:paraId="5FF94F39"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000000"/>
              <w:right w:val="single" w:sz="4" w:space="0" w:color="000000"/>
            </w:tcBorders>
          </w:tcPr>
          <w:p w14:paraId="7A611A9D"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Ветеринарное обслуживание</w:t>
            </w:r>
          </w:p>
        </w:tc>
        <w:tc>
          <w:tcPr>
            <w:tcW w:w="2835" w:type="dxa"/>
            <w:tcBorders>
              <w:left w:val="single" w:sz="4" w:space="0" w:color="000000"/>
              <w:bottom w:val="single" w:sz="4" w:space="0" w:color="000000"/>
              <w:right w:val="single" w:sz="4" w:space="0" w:color="000000"/>
            </w:tcBorders>
            <w:vAlign w:val="center"/>
          </w:tcPr>
          <w:p w14:paraId="7A47023A"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3.10</w:t>
            </w:r>
          </w:p>
        </w:tc>
      </w:tr>
      <w:tr w:rsidR="00AB680C" w14:paraId="0E6C02E6" w14:textId="77777777" w:rsidTr="0095593C">
        <w:trPr>
          <w:trHeight w:val="322"/>
        </w:trPr>
        <w:tc>
          <w:tcPr>
            <w:tcW w:w="567" w:type="dxa"/>
            <w:tcBorders>
              <w:left w:val="single" w:sz="4" w:space="0" w:color="000000"/>
              <w:bottom w:val="single" w:sz="4" w:space="0" w:color="000000"/>
            </w:tcBorders>
          </w:tcPr>
          <w:p w14:paraId="1417C999"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000000"/>
              <w:right w:val="single" w:sz="4" w:space="0" w:color="000000"/>
            </w:tcBorders>
          </w:tcPr>
          <w:p w14:paraId="6F9DA3E2"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Деловое управление</w:t>
            </w:r>
          </w:p>
        </w:tc>
        <w:tc>
          <w:tcPr>
            <w:tcW w:w="2835" w:type="dxa"/>
            <w:tcBorders>
              <w:left w:val="single" w:sz="4" w:space="0" w:color="000000"/>
              <w:bottom w:val="single" w:sz="4" w:space="0" w:color="000000"/>
              <w:right w:val="single" w:sz="4" w:space="0" w:color="000000"/>
            </w:tcBorders>
            <w:vAlign w:val="center"/>
          </w:tcPr>
          <w:p w14:paraId="0DA502E0"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4.1</w:t>
            </w:r>
          </w:p>
        </w:tc>
      </w:tr>
      <w:tr w:rsidR="00AB680C" w14:paraId="78368299" w14:textId="77777777" w:rsidTr="0095593C">
        <w:trPr>
          <w:trHeight w:val="322"/>
        </w:trPr>
        <w:tc>
          <w:tcPr>
            <w:tcW w:w="567" w:type="dxa"/>
            <w:tcBorders>
              <w:left w:val="single" w:sz="4" w:space="0" w:color="000000"/>
              <w:bottom w:val="single" w:sz="4" w:space="0" w:color="000000"/>
            </w:tcBorders>
          </w:tcPr>
          <w:p w14:paraId="60B7FBE2"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000000"/>
              <w:right w:val="single" w:sz="4" w:space="0" w:color="000000"/>
            </w:tcBorders>
          </w:tcPr>
          <w:p w14:paraId="0D46EE23"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Служебные гаражи</w:t>
            </w:r>
          </w:p>
        </w:tc>
        <w:tc>
          <w:tcPr>
            <w:tcW w:w="2835" w:type="dxa"/>
            <w:tcBorders>
              <w:left w:val="single" w:sz="4" w:space="0" w:color="000000"/>
              <w:bottom w:val="single" w:sz="4" w:space="0" w:color="000000"/>
              <w:right w:val="single" w:sz="4" w:space="0" w:color="000000"/>
            </w:tcBorders>
            <w:vAlign w:val="center"/>
          </w:tcPr>
          <w:p w14:paraId="752A70CE"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4.9</w:t>
            </w:r>
          </w:p>
        </w:tc>
      </w:tr>
      <w:tr w:rsidR="00AB680C" w14:paraId="33F32EB4" w14:textId="77777777" w:rsidTr="0095593C">
        <w:trPr>
          <w:trHeight w:val="322"/>
        </w:trPr>
        <w:tc>
          <w:tcPr>
            <w:tcW w:w="567" w:type="dxa"/>
            <w:tcBorders>
              <w:left w:val="single" w:sz="4" w:space="0" w:color="000000"/>
              <w:bottom w:val="single" w:sz="4" w:space="0" w:color="000000"/>
            </w:tcBorders>
          </w:tcPr>
          <w:p w14:paraId="5E3D19D9"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000000"/>
              <w:right w:val="single" w:sz="4" w:space="0" w:color="000000"/>
            </w:tcBorders>
          </w:tcPr>
          <w:p w14:paraId="691573D2"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Объекты дорожного сервиса</w:t>
            </w:r>
          </w:p>
        </w:tc>
        <w:tc>
          <w:tcPr>
            <w:tcW w:w="2835" w:type="dxa"/>
            <w:tcBorders>
              <w:left w:val="single" w:sz="4" w:space="0" w:color="000000"/>
              <w:bottom w:val="single" w:sz="4" w:space="0" w:color="000000"/>
              <w:right w:val="single" w:sz="4" w:space="0" w:color="000000"/>
            </w:tcBorders>
            <w:vAlign w:val="center"/>
          </w:tcPr>
          <w:p w14:paraId="77091EE5"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4.9.1</w:t>
            </w:r>
          </w:p>
        </w:tc>
      </w:tr>
      <w:tr w:rsidR="00AB680C" w14:paraId="7EB8E48D" w14:textId="77777777" w:rsidTr="0095593C">
        <w:trPr>
          <w:trHeight w:val="322"/>
        </w:trPr>
        <w:tc>
          <w:tcPr>
            <w:tcW w:w="567" w:type="dxa"/>
            <w:tcBorders>
              <w:left w:val="single" w:sz="4" w:space="0" w:color="000000"/>
              <w:bottom w:val="single" w:sz="4" w:space="0" w:color="000000"/>
            </w:tcBorders>
          </w:tcPr>
          <w:p w14:paraId="13537E71"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000000"/>
              <w:right w:val="single" w:sz="4" w:space="0" w:color="000000"/>
            </w:tcBorders>
          </w:tcPr>
          <w:p w14:paraId="052680BB"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Лёгкая промышленность</w:t>
            </w:r>
          </w:p>
        </w:tc>
        <w:tc>
          <w:tcPr>
            <w:tcW w:w="2835" w:type="dxa"/>
            <w:tcBorders>
              <w:left w:val="single" w:sz="4" w:space="0" w:color="000000"/>
              <w:bottom w:val="single" w:sz="4" w:space="0" w:color="000000"/>
              <w:right w:val="single" w:sz="4" w:space="0" w:color="000000"/>
            </w:tcBorders>
            <w:vAlign w:val="center"/>
          </w:tcPr>
          <w:p w14:paraId="31254AF2"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6.3</w:t>
            </w:r>
          </w:p>
        </w:tc>
      </w:tr>
      <w:tr w:rsidR="00AB680C" w14:paraId="7D18C935" w14:textId="77777777" w:rsidTr="0095593C">
        <w:trPr>
          <w:trHeight w:val="322"/>
        </w:trPr>
        <w:tc>
          <w:tcPr>
            <w:tcW w:w="567" w:type="dxa"/>
            <w:tcBorders>
              <w:left w:val="single" w:sz="4" w:space="0" w:color="000000"/>
              <w:bottom w:val="single" w:sz="4" w:space="0" w:color="000000"/>
            </w:tcBorders>
          </w:tcPr>
          <w:p w14:paraId="1624EFBC"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000000"/>
              <w:right w:val="single" w:sz="4" w:space="0" w:color="000000"/>
            </w:tcBorders>
          </w:tcPr>
          <w:p w14:paraId="220DB22D"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Пищевая промышленность</w:t>
            </w:r>
          </w:p>
        </w:tc>
        <w:tc>
          <w:tcPr>
            <w:tcW w:w="2835" w:type="dxa"/>
            <w:tcBorders>
              <w:left w:val="single" w:sz="4" w:space="0" w:color="000000"/>
              <w:bottom w:val="single" w:sz="4" w:space="0" w:color="000000"/>
              <w:right w:val="single" w:sz="4" w:space="0" w:color="000000"/>
            </w:tcBorders>
            <w:vAlign w:val="center"/>
          </w:tcPr>
          <w:p w14:paraId="027928A4"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6.4</w:t>
            </w:r>
          </w:p>
        </w:tc>
      </w:tr>
      <w:tr w:rsidR="00AB680C" w14:paraId="1D59C2AC" w14:textId="77777777" w:rsidTr="0095593C">
        <w:trPr>
          <w:trHeight w:val="322"/>
        </w:trPr>
        <w:tc>
          <w:tcPr>
            <w:tcW w:w="567" w:type="dxa"/>
            <w:tcBorders>
              <w:left w:val="single" w:sz="4" w:space="0" w:color="000000"/>
              <w:bottom w:val="single" w:sz="4" w:space="0" w:color="000000"/>
            </w:tcBorders>
          </w:tcPr>
          <w:p w14:paraId="3AEBE7D9"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000000"/>
              <w:right w:val="single" w:sz="4" w:space="0" w:color="000000"/>
            </w:tcBorders>
          </w:tcPr>
          <w:p w14:paraId="072A487A" w14:textId="77777777" w:rsidR="00AB680C" w:rsidRDefault="00AB680C" w:rsidP="0095593C">
            <w:pPr>
              <w:snapToGrid w:val="0"/>
              <w:jc w:val="both"/>
              <w:rPr>
                <w:rFonts w:ascii="Arial" w:hAnsi="Arial" w:cs="Arial"/>
                <w:sz w:val="20"/>
                <w:szCs w:val="20"/>
              </w:rPr>
            </w:pPr>
            <w:r>
              <w:rPr>
                <w:rFonts w:ascii="Arial" w:hAnsi="Arial" w:cs="Arial"/>
                <w:sz w:val="20"/>
                <w:szCs w:val="20"/>
              </w:rPr>
              <w:t xml:space="preserve">Строительная </w:t>
            </w:r>
            <w:r>
              <w:rPr>
                <w:rFonts w:ascii="Arial" w:hAnsi="Arial" w:cs="Arial"/>
                <w:bCs/>
                <w:sz w:val="20"/>
                <w:szCs w:val="20"/>
              </w:rPr>
              <w:t>промышленность</w:t>
            </w:r>
          </w:p>
        </w:tc>
        <w:tc>
          <w:tcPr>
            <w:tcW w:w="2835" w:type="dxa"/>
            <w:tcBorders>
              <w:left w:val="single" w:sz="4" w:space="0" w:color="000000"/>
              <w:bottom w:val="single" w:sz="4" w:space="0" w:color="000000"/>
              <w:right w:val="single" w:sz="4" w:space="0" w:color="000000"/>
            </w:tcBorders>
            <w:vAlign w:val="center"/>
          </w:tcPr>
          <w:p w14:paraId="7C2B1F39" w14:textId="77777777" w:rsidR="00AB680C" w:rsidRDefault="00AB680C" w:rsidP="0095593C">
            <w:pPr>
              <w:snapToGrid w:val="0"/>
              <w:jc w:val="center"/>
              <w:rPr>
                <w:rFonts w:ascii="Arial" w:hAnsi="Arial" w:cs="Arial"/>
                <w:sz w:val="20"/>
                <w:szCs w:val="20"/>
              </w:rPr>
            </w:pPr>
            <w:r>
              <w:rPr>
                <w:rFonts w:ascii="Arial" w:hAnsi="Arial" w:cs="Arial"/>
                <w:sz w:val="20"/>
                <w:szCs w:val="20"/>
              </w:rPr>
              <w:t>6.6</w:t>
            </w:r>
          </w:p>
        </w:tc>
      </w:tr>
      <w:tr w:rsidR="00AB680C" w14:paraId="632C47C6" w14:textId="77777777" w:rsidTr="0095593C">
        <w:trPr>
          <w:trHeight w:val="322"/>
        </w:trPr>
        <w:tc>
          <w:tcPr>
            <w:tcW w:w="567" w:type="dxa"/>
            <w:tcBorders>
              <w:left w:val="single" w:sz="4" w:space="0" w:color="000000"/>
              <w:bottom w:val="single" w:sz="4" w:space="0" w:color="000000"/>
            </w:tcBorders>
          </w:tcPr>
          <w:p w14:paraId="178E08CB"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000000"/>
              <w:right w:val="single" w:sz="4" w:space="0" w:color="000000"/>
            </w:tcBorders>
          </w:tcPr>
          <w:p w14:paraId="3EF41216" w14:textId="77777777" w:rsidR="00AB680C" w:rsidRDefault="00AB680C" w:rsidP="0095593C">
            <w:pPr>
              <w:snapToGrid w:val="0"/>
              <w:jc w:val="both"/>
              <w:rPr>
                <w:rFonts w:ascii="Arial" w:hAnsi="Arial" w:cs="Arial"/>
                <w:sz w:val="20"/>
                <w:szCs w:val="20"/>
              </w:rPr>
            </w:pPr>
            <w:r>
              <w:rPr>
                <w:rFonts w:ascii="Arial" w:hAnsi="Arial" w:cs="Arial"/>
                <w:sz w:val="20"/>
                <w:szCs w:val="20"/>
              </w:rPr>
              <w:t>Энергетика</w:t>
            </w:r>
          </w:p>
        </w:tc>
        <w:tc>
          <w:tcPr>
            <w:tcW w:w="2835" w:type="dxa"/>
            <w:tcBorders>
              <w:left w:val="single" w:sz="4" w:space="0" w:color="000000"/>
              <w:bottom w:val="single" w:sz="4" w:space="0" w:color="000000"/>
              <w:right w:val="single" w:sz="4" w:space="0" w:color="000000"/>
            </w:tcBorders>
            <w:vAlign w:val="center"/>
          </w:tcPr>
          <w:p w14:paraId="3466B4A1" w14:textId="77777777" w:rsidR="00AB680C" w:rsidRDefault="00AB680C" w:rsidP="0095593C">
            <w:pPr>
              <w:snapToGrid w:val="0"/>
              <w:jc w:val="center"/>
              <w:rPr>
                <w:rFonts w:ascii="Arial" w:hAnsi="Arial" w:cs="Arial"/>
                <w:sz w:val="20"/>
                <w:szCs w:val="20"/>
              </w:rPr>
            </w:pPr>
            <w:r>
              <w:rPr>
                <w:rFonts w:ascii="Arial" w:hAnsi="Arial" w:cs="Arial"/>
                <w:sz w:val="20"/>
                <w:szCs w:val="20"/>
              </w:rPr>
              <w:t>6.7</w:t>
            </w:r>
          </w:p>
        </w:tc>
      </w:tr>
      <w:tr w:rsidR="00AB680C" w14:paraId="7AE3E334" w14:textId="77777777" w:rsidTr="0095593C">
        <w:trPr>
          <w:trHeight w:val="322"/>
        </w:trPr>
        <w:tc>
          <w:tcPr>
            <w:tcW w:w="567" w:type="dxa"/>
            <w:tcBorders>
              <w:left w:val="single" w:sz="4" w:space="0" w:color="000000"/>
              <w:bottom w:val="single" w:sz="4" w:space="0" w:color="000000"/>
            </w:tcBorders>
          </w:tcPr>
          <w:p w14:paraId="34CA551E"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000000"/>
              <w:right w:val="single" w:sz="4" w:space="0" w:color="000000"/>
            </w:tcBorders>
          </w:tcPr>
          <w:p w14:paraId="51301FBD" w14:textId="77777777" w:rsidR="00AB680C" w:rsidRPr="00CE1774" w:rsidRDefault="00AB680C" w:rsidP="0095593C">
            <w:pPr>
              <w:keepLines/>
              <w:snapToGrid w:val="0"/>
              <w:ind w:right="5"/>
              <w:jc w:val="both"/>
              <w:rPr>
                <w:rFonts w:ascii="Arial" w:hAnsi="Arial" w:cs="Arial"/>
                <w:color w:val="000000"/>
                <w:sz w:val="20"/>
                <w:szCs w:val="20"/>
              </w:rPr>
            </w:pPr>
            <w:r>
              <w:rPr>
                <w:rFonts w:ascii="Arial" w:hAnsi="Arial" w:cs="Arial"/>
                <w:color w:val="000000"/>
                <w:sz w:val="20"/>
                <w:szCs w:val="20"/>
              </w:rPr>
              <w:t>Связь</w:t>
            </w:r>
          </w:p>
        </w:tc>
        <w:tc>
          <w:tcPr>
            <w:tcW w:w="2835" w:type="dxa"/>
            <w:tcBorders>
              <w:left w:val="single" w:sz="4" w:space="0" w:color="000000"/>
              <w:bottom w:val="single" w:sz="4" w:space="0" w:color="000000"/>
              <w:right w:val="single" w:sz="4" w:space="0" w:color="000000"/>
            </w:tcBorders>
            <w:vAlign w:val="center"/>
          </w:tcPr>
          <w:p w14:paraId="3E3E6635" w14:textId="77777777" w:rsidR="00AB680C" w:rsidRPr="00CE1774" w:rsidRDefault="00AB680C" w:rsidP="0095593C">
            <w:pPr>
              <w:keepLines/>
              <w:snapToGrid w:val="0"/>
              <w:ind w:right="5"/>
              <w:jc w:val="center"/>
              <w:rPr>
                <w:rFonts w:ascii="Arial" w:hAnsi="Arial" w:cs="Arial"/>
                <w:color w:val="000000"/>
                <w:sz w:val="20"/>
                <w:szCs w:val="20"/>
              </w:rPr>
            </w:pPr>
            <w:r>
              <w:rPr>
                <w:rFonts w:ascii="Arial" w:hAnsi="Arial" w:cs="Arial"/>
                <w:color w:val="000000"/>
                <w:sz w:val="20"/>
                <w:szCs w:val="20"/>
              </w:rPr>
              <w:t>6.8</w:t>
            </w:r>
          </w:p>
        </w:tc>
      </w:tr>
      <w:tr w:rsidR="00AB680C" w14:paraId="7CC92FFE" w14:textId="77777777" w:rsidTr="0095593C">
        <w:trPr>
          <w:trHeight w:val="322"/>
        </w:trPr>
        <w:tc>
          <w:tcPr>
            <w:tcW w:w="567" w:type="dxa"/>
            <w:tcBorders>
              <w:left w:val="single" w:sz="4" w:space="0" w:color="000000"/>
              <w:bottom w:val="single" w:sz="4" w:space="0" w:color="auto"/>
            </w:tcBorders>
          </w:tcPr>
          <w:p w14:paraId="13904DEF"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auto"/>
              <w:right w:val="single" w:sz="4" w:space="0" w:color="000000"/>
            </w:tcBorders>
          </w:tcPr>
          <w:p w14:paraId="220A9009"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Склады</w:t>
            </w:r>
          </w:p>
        </w:tc>
        <w:tc>
          <w:tcPr>
            <w:tcW w:w="2835" w:type="dxa"/>
            <w:tcBorders>
              <w:left w:val="single" w:sz="4" w:space="0" w:color="000000"/>
              <w:bottom w:val="single" w:sz="4" w:space="0" w:color="auto"/>
              <w:right w:val="single" w:sz="4" w:space="0" w:color="000000"/>
            </w:tcBorders>
            <w:vAlign w:val="center"/>
          </w:tcPr>
          <w:p w14:paraId="0A446451"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6.9</w:t>
            </w:r>
          </w:p>
        </w:tc>
      </w:tr>
      <w:tr w:rsidR="00AB680C" w14:paraId="08794F2A" w14:textId="77777777" w:rsidTr="0095593C">
        <w:trPr>
          <w:trHeight w:val="322"/>
        </w:trPr>
        <w:tc>
          <w:tcPr>
            <w:tcW w:w="567" w:type="dxa"/>
            <w:tcBorders>
              <w:left w:val="single" w:sz="4" w:space="0" w:color="000000"/>
              <w:bottom w:val="single" w:sz="4" w:space="0" w:color="auto"/>
            </w:tcBorders>
          </w:tcPr>
          <w:p w14:paraId="4D4328CC" w14:textId="77777777" w:rsidR="00AB680C" w:rsidRDefault="00AB680C" w:rsidP="0095593C">
            <w:pPr>
              <w:snapToGrid w:val="0"/>
              <w:jc w:val="center"/>
              <w:rPr>
                <w:rFonts w:ascii="Arial" w:hAnsi="Arial" w:cs="Arial"/>
                <w:sz w:val="20"/>
                <w:szCs w:val="20"/>
              </w:rPr>
            </w:pPr>
          </w:p>
        </w:tc>
        <w:tc>
          <w:tcPr>
            <w:tcW w:w="6237" w:type="dxa"/>
            <w:tcBorders>
              <w:left w:val="single" w:sz="4" w:space="0" w:color="000000"/>
              <w:bottom w:val="single" w:sz="4" w:space="0" w:color="auto"/>
              <w:right w:val="single" w:sz="4" w:space="0" w:color="000000"/>
            </w:tcBorders>
          </w:tcPr>
          <w:p w14:paraId="2480E7F6"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Складские площадки</w:t>
            </w:r>
          </w:p>
        </w:tc>
        <w:tc>
          <w:tcPr>
            <w:tcW w:w="2835" w:type="dxa"/>
            <w:tcBorders>
              <w:left w:val="single" w:sz="4" w:space="0" w:color="000000"/>
              <w:bottom w:val="single" w:sz="4" w:space="0" w:color="auto"/>
              <w:right w:val="single" w:sz="4" w:space="0" w:color="000000"/>
            </w:tcBorders>
            <w:vAlign w:val="center"/>
          </w:tcPr>
          <w:p w14:paraId="004F97A5"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6.9.1</w:t>
            </w:r>
          </w:p>
        </w:tc>
      </w:tr>
      <w:tr w:rsidR="00AB680C" w14:paraId="1DEE2C22" w14:textId="77777777" w:rsidTr="0095593C">
        <w:trPr>
          <w:trHeight w:val="322"/>
        </w:trPr>
        <w:tc>
          <w:tcPr>
            <w:tcW w:w="567" w:type="dxa"/>
            <w:tcBorders>
              <w:top w:val="single" w:sz="4" w:space="0" w:color="auto"/>
              <w:left w:val="single" w:sz="4" w:space="0" w:color="auto"/>
              <w:bottom w:val="single" w:sz="4" w:space="0" w:color="auto"/>
              <w:right w:val="single" w:sz="4" w:space="0" w:color="auto"/>
            </w:tcBorders>
          </w:tcPr>
          <w:p w14:paraId="30DEB6E8" w14:textId="77777777" w:rsidR="00AB680C" w:rsidRDefault="00AB680C" w:rsidP="0095593C">
            <w:pPr>
              <w:snapToGrid w:val="0"/>
              <w:jc w:val="center"/>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6B1BB06B" w14:textId="77777777" w:rsidR="00AB680C" w:rsidRDefault="00AB680C" w:rsidP="0095593C">
            <w:pPr>
              <w:snapToGrid w:val="0"/>
              <w:jc w:val="both"/>
              <w:rPr>
                <w:rFonts w:ascii="Arial" w:hAnsi="Arial" w:cs="Arial"/>
                <w:sz w:val="20"/>
                <w:szCs w:val="20"/>
              </w:rPr>
            </w:pPr>
            <w:r>
              <w:rPr>
                <w:rFonts w:ascii="Arial" w:hAnsi="Arial" w:cs="Arial"/>
                <w:b/>
                <w:color w:val="000000"/>
                <w:sz w:val="20"/>
                <w:szCs w:val="20"/>
              </w:rPr>
              <w:t>Условно разрешенные виды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14:paraId="204BFB23" w14:textId="77777777" w:rsidR="00AB680C" w:rsidRDefault="00AB680C" w:rsidP="0095593C">
            <w:pPr>
              <w:keepLines/>
              <w:snapToGrid w:val="0"/>
              <w:ind w:right="5"/>
              <w:jc w:val="center"/>
              <w:rPr>
                <w:rFonts w:ascii="Arial" w:hAnsi="Arial" w:cs="Arial"/>
                <w:bCs/>
                <w:sz w:val="20"/>
                <w:szCs w:val="20"/>
              </w:rPr>
            </w:pPr>
          </w:p>
        </w:tc>
      </w:tr>
      <w:tr w:rsidR="00AB680C" w14:paraId="7D72F292" w14:textId="77777777" w:rsidTr="0095593C">
        <w:trPr>
          <w:trHeight w:val="322"/>
        </w:trPr>
        <w:tc>
          <w:tcPr>
            <w:tcW w:w="567" w:type="dxa"/>
            <w:tcBorders>
              <w:top w:val="single" w:sz="4" w:space="0" w:color="auto"/>
              <w:left w:val="single" w:sz="4" w:space="0" w:color="auto"/>
              <w:bottom w:val="single" w:sz="4" w:space="0" w:color="auto"/>
              <w:right w:val="single" w:sz="4" w:space="0" w:color="auto"/>
            </w:tcBorders>
          </w:tcPr>
          <w:p w14:paraId="551FD397" w14:textId="77777777" w:rsidR="00AB680C" w:rsidRDefault="00AB680C" w:rsidP="0095593C">
            <w:pPr>
              <w:snapToGrid w:val="0"/>
              <w:jc w:val="center"/>
              <w:rPr>
                <w:rFonts w:ascii="Arial" w:hAnsi="Arial" w:cs="Arial"/>
                <w:sz w:val="20"/>
                <w:szCs w:val="20"/>
              </w:rPr>
            </w:pPr>
            <w:r>
              <w:rPr>
                <w:rFonts w:ascii="Arial" w:hAnsi="Arial" w:cs="Arial"/>
                <w:sz w:val="20"/>
                <w:szCs w:val="20"/>
              </w:rPr>
              <w:t>1</w:t>
            </w:r>
          </w:p>
        </w:tc>
        <w:tc>
          <w:tcPr>
            <w:tcW w:w="6237" w:type="dxa"/>
            <w:tcBorders>
              <w:top w:val="single" w:sz="4" w:space="0" w:color="auto"/>
              <w:left w:val="single" w:sz="4" w:space="0" w:color="auto"/>
              <w:bottom w:val="single" w:sz="4" w:space="0" w:color="auto"/>
              <w:right w:val="single" w:sz="4" w:space="0" w:color="auto"/>
            </w:tcBorders>
          </w:tcPr>
          <w:p w14:paraId="41052D62"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Бытовое обслуживание</w:t>
            </w:r>
          </w:p>
        </w:tc>
        <w:tc>
          <w:tcPr>
            <w:tcW w:w="2835" w:type="dxa"/>
            <w:tcBorders>
              <w:top w:val="single" w:sz="4" w:space="0" w:color="auto"/>
              <w:left w:val="single" w:sz="4" w:space="0" w:color="auto"/>
              <w:bottom w:val="single" w:sz="4" w:space="0" w:color="auto"/>
              <w:right w:val="single" w:sz="4" w:space="0" w:color="auto"/>
            </w:tcBorders>
            <w:vAlign w:val="center"/>
          </w:tcPr>
          <w:p w14:paraId="7EAAE728"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3.3</w:t>
            </w:r>
          </w:p>
        </w:tc>
      </w:tr>
      <w:tr w:rsidR="00AB680C" w14:paraId="7C65C4D0" w14:textId="77777777" w:rsidTr="0095593C">
        <w:trPr>
          <w:trHeight w:val="322"/>
        </w:trPr>
        <w:tc>
          <w:tcPr>
            <w:tcW w:w="567" w:type="dxa"/>
            <w:tcBorders>
              <w:top w:val="single" w:sz="4" w:space="0" w:color="auto"/>
              <w:left w:val="single" w:sz="4" w:space="0" w:color="auto"/>
              <w:bottom w:val="single" w:sz="4" w:space="0" w:color="auto"/>
              <w:right w:val="single" w:sz="4" w:space="0" w:color="auto"/>
            </w:tcBorders>
          </w:tcPr>
          <w:p w14:paraId="3DD0D3C9" w14:textId="77777777" w:rsidR="00AB680C" w:rsidRDefault="00AB680C" w:rsidP="0095593C">
            <w:pPr>
              <w:snapToGrid w:val="0"/>
              <w:jc w:val="center"/>
              <w:rPr>
                <w:rFonts w:ascii="Arial" w:hAnsi="Arial" w:cs="Arial"/>
                <w:sz w:val="20"/>
                <w:szCs w:val="20"/>
              </w:rPr>
            </w:pPr>
            <w:r>
              <w:rPr>
                <w:rFonts w:ascii="Arial" w:hAnsi="Arial" w:cs="Arial"/>
                <w:sz w:val="20"/>
                <w:szCs w:val="20"/>
              </w:rPr>
              <w:t>2</w:t>
            </w:r>
          </w:p>
        </w:tc>
        <w:tc>
          <w:tcPr>
            <w:tcW w:w="6237" w:type="dxa"/>
            <w:tcBorders>
              <w:top w:val="single" w:sz="4" w:space="0" w:color="auto"/>
              <w:left w:val="single" w:sz="4" w:space="0" w:color="auto"/>
              <w:bottom w:val="single" w:sz="4" w:space="0" w:color="auto"/>
              <w:right w:val="single" w:sz="4" w:space="0" w:color="auto"/>
            </w:tcBorders>
          </w:tcPr>
          <w:p w14:paraId="0F598C88"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Религиозное использование</w:t>
            </w:r>
          </w:p>
        </w:tc>
        <w:tc>
          <w:tcPr>
            <w:tcW w:w="2835" w:type="dxa"/>
            <w:tcBorders>
              <w:top w:val="single" w:sz="4" w:space="0" w:color="auto"/>
              <w:left w:val="single" w:sz="4" w:space="0" w:color="auto"/>
              <w:bottom w:val="single" w:sz="4" w:space="0" w:color="auto"/>
              <w:right w:val="single" w:sz="4" w:space="0" w:color="auto"/>
            </w:tcBorders>
            <w:vAlign w:val="center"/>
          </w:tcPr>
          <w:p w14:paraId="7970EDF5"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3,7</w:t>
            </w:r>
          </w:p>
        </w:tc>
      </w:tr>
      <w:tr w:rsidR="00AB680C" w14:paraId="416B76F9" w14:textId="77777777" w:rsidTr="0095593C">
        <w:trPr>
          <w:trHeight w:val="322"/>
        </w:trPr>
        <w:tc>
          <w:tcPr>
            <w:tcW w:w="567" w:type="dxa"/>
            <w:tcBorders>
              <w:top w:val="single" w:sz="4" w:space="0" w:color="auto"/>
              <w:left w:val="single" w:sz="4" w:space="0" w:color="auto"/>
              <w:bottom w:val="single" w:sz="4" w:space="0" w:color="auto"/>
              <w:right w:val="single" w:sz="4" w:space="0" w:color="auto"/>
            </w:tcBorders>
          </w:tcPr>
          <w:p w14:paraId="673C66A8" w14:textId="77777777" w:rsidR="00AB680C" w:rsidRDefault="00AB680C" w:rsidP="0095593C">
            <w:pPr>
              <w:snapToGrid w:val="0"/>
              <w:jc w:val="center"/>
              <w:rPr>
                <w:rFonts w:ascii="Arial" w:hAnsi="Arial" w:cs="Arial"/>
                <w:sz w:val="20"/>
                <w:szCs w:val="20"/>
              </w:rPr>
            </w:pPr>
            <w:r>
              <w:rPr>
                <w:rFonts w:ascii="Arial" w:hAnsi="Arial" w:cs="Arial"/>
                <w:sz w:val="20"/>
                <w:szCs w:val="20"/>
              </w:rPr>
              <w:t>3</w:t>
            </w:r>
          </w:p>
        </w:tc>
        <w:tc>
          <w:tcPr>
            <w:tcW w:w="6237" w:type="dxa"/>
            <w:tcBorders>
              <w:top w:val="single" w:sz="4" w:space="0" w:color="auto"/>
              <w:left w:val="single" w:sz="4" w:space="0" w:color="auto"/>
              <w:bottom w:val="single" w:sz="4" w:space="0" w:color="auto"/>
              <w:right w:val="single" w:sz="4" w:space="0" w:color="auto"/>
            </w:tcBorders>
          </w:tcPr>
          <w:p w14:paraId="133B280E"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 xml:space="preserve">Магазины </w:t>
            </w:r>
          </w:p>
        </w:tc>
        <w:tc>
          <w:tcPr>
            <w:tcW w:w="2835" w:type="dxa"/>
            <w:tcBorders>
              <w:top w:val="single" w:sz="4" w:space="0" w:color="auto"/>
              <w:left w:val="single" w:sz="4" w:space="0" w:color="auto"/>
              <w:bottom w:val="single" w:sz="4" w:space="0" w:color="auto"/>
              <w:right w:val="single" w:sz="4" w:space="0" w:color="auto"/>
            </w:tcBorders>
            <w:vAlign w:val="center"/>
          </w:tcPr>
          <w:p w14:paraId="5F7C5F93"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4.4</w:t>
            </w:r>
          </w:p>
        </w:tc>
      </w:tr>
      <w:tr w:rsidR="00AB680C" w14:paraId="2E286991" w14:textId="77777777" w:rsidTr="0095593C">
        <w:trPr>
          <w:trHeight w:val="322"/>
        </w:trPr>
        <w:tc>
          <w:tcPr>
            <w:tcW w:w="567" w:type="dxa"/>
            <w:tcBorders>
              <w:top w:val="single" w:sz="4" w:space="0" w:color="auto"/>
              <w:left w:val="single" w:sz="4" w:space="0" w:color="auto"/>
              <w:bottom w:val="single" w:sz="4" w:space="0" w:color="auto"/>
              <w:right w:val="single" w:sz="4" w:space="0" w:color="auto"/>
            </w:tcBorders>
          </w:tcPr>
          <w:p w14:paraId="52C00FDD" w14:textId="77777777" w:rsidR="00AB680C" w:rsidRDefault="00AB680C" w:rsidP="0095593C">
            <w:pPr>
              <w:snapToGrid w:val="0"/>
              <w:jc w:val="center"/>
              <w:rPr>
                <w:rFonts w:ascii="Arial" w:hAnsi="Arial" w:cs="Arial"/>
                <w:sz w:val="20"/>
                <w:szCs w:val="20"/>
              </w:rPr>
            </w:pPr>
            <w:r>
              <w:rPr>
                <w:rFonts w:ascii="Arial" w:hAnsi="Arial" w:cs="Arial"/>
                <w:sz w:val="20"/>
                <w:szCs w:val="20"/>
              </w:rPr>
              <w:t>4</w:t>
            </w:r>
          </w:p>
        </w:tc>
        <w:tc>
          <w:tcPr>
            <w:tcW w:w="6237" w:type="dxa"/>
            <w:tcBorders>
              <w:top w:val="single" w:sz="4" w:space="0" w:color="auto"/>
              <w:left w:val="single" w:sz="4" w:space="0" w:color="auto"/>
              <w:bottom w:val="single" w:sz="4" w:space="0" w:color="auto"/>
              <w:right w:val="single" w:sz="4" w:space="0" w:color="auto"/>
            </w:tcBorders>
          </w:tcPr>
          <w:p w14:paraId="2D2D7039"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Общественное питание</w:t>
            </w:r>
          </w:p>
        </w:tc>
        <w:tc>
          <w:tcPr>
            <w:tcW w:w="2835" w:type="dxa"/>
            <w:tcBorders>
              <w:top w:val="single" w:sz="4" w:space="0" w:color="auto"/>
              <w:left w:val="single" w:sz="4" w:space="0" w:color="auto"/>
              <w:bottom w:val="single" w:sz="4" w:space="0" w:color="auto"/>
              <w:right w:val="single" w:sz="4" w:space="0" w:color="auto"/>
            </w:tcBorders>
            <w:vAlign w:val="center"/>
          </w:tcPr>
          <w:p w14:paraId="4336F381"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4.6</w:t>
            </w:r>
          </w:p>
        </w:tc>
      </w:tr>
    </w:tbl>
    <w:p w14:paraId="5F66A103"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7F3BD8E9" w14:textId="77777777" w:rsidR="00AB680C" w:rsidRDefault="00AB680C" w:rsidP="00AB680C">
      <w:pPr>
        <w:ind w:left="284" w:hanging="284"/>
        <w:jc w:val="both"/>
        <w:rPr>
          <w:rFonts w:ascii="Arial" w:hAnsi="Arial"/>
          <w:sz w:val="20"/>
          <w:szCs w:val="20"/>
        </w:rPr>
      </w:pPr>
      <w:r>
        <w:rPr>
          <w:rFonts w:ascii="Arial" w:hAnsi="Arial"/>
          <w:sz w:val="20"/>
          <w:szCs w:val="20"/>
        </w:rPr>
        <w:t xml:space="preserve"> </w:t>
      </w:r>
    </w:p>
    <w:p w14:paraId="35FD6745" w14:textId="77777777" w:rsidR="00AB680C" w:rsidRDefault="00AB680C" w:rsidP="00AB680C">
      <w:pPr>
        <w:ind w:left="284" w:hanging="284"/>
        <w:jc w:val="both"/>
        <w:rPr>
          <w:rFonts w:ascii="Arial" w:hAnsi="Arial"/>
          <w:sz w:val="20"/>
          <w:szCs w:val="20"/>
        </w:rPr>
      </w:pPr>
      <w:r w:rsidRPr="007B438A">
        <w:rPr>
          <w:rFonts w:ascii="Arial" w:hAnsi="Arial"/>
          <w:sz w:val="20"/>
          <w:szCs w:val="20"/>
        </w:rPr>
        <w:t>3) предельные</w:t>
      </w:r>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556F8906"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32E8858B"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lastRenderedPageBreak/>
        <w:t xml:space="preserve">-  </w:t>
      </w:r>
      <w:r>
        <w:rPr>
          <w:rFonts w:ascii="Arial" w:hAnsi="Arial"/>
          <w:sz w:val="20"/>
          <w:szCs w:val="20"/>
        </w:rPr>
        <w:t xml:space="preserve"> </w:t>
      </w:r>
      <w:r w:rsidRPr="00DA1A96">
        <w:rPr>
          <w:rFonts w:ascii="Arial" w:hAnsi="Arial"/>
          <w:sz w:val="20"/>
          <w:szCs w:val="20"/>
        </w:rPr>
        <w:t xml:space="preserve"> размеры </w:t>
      </w:r>
      <w:r>
        <w:rPr>
          <w:rFonts w:ascii="Arial" w:hAnsi="Arial"/>
          <w:sz w:val="20"/>
          <w:szCs w:val="20"/>
        </w:rPr>
        <w:t xml:space="preserve">земельного </w:t>
      </w:r>
      <w:r w:rsidRPr="00DA1A96">
        <w:rPr>
          <w:rFonts w:ascii="Arial" w:hAnsi="Arial"/>
          <w:sz w:val="20"/>
          <w:szCs w:val="20"/>
        </w:rPr>
        <w:t xml:space="preserve">участка – </w:t>
      </w:r>
      <w:r w:rsidRPr="00DA1A96">
        <w:rPr>
          <w:rFonts w:ascii="Arial" w:hAnsi="Arial" w:cs="Arial"/>
          <w:sz w:val="20"/>
          <w:szCs w:val="20"/>
        </w:rPr>
        <w:t xml:space="preserve">не подлежат </w:t>
      </w:r>
      <w:r w:rsidRPr="00EC11D9">
        <w:rPr>
          <w:rFonts w:ascii="Arial" w:hAnsi="Arial" w:cs="Arial"/>
          <w:sz w:val="20"/>
          <w:szCs w:val="20"/>
        </w:rPr>
        <w:t>ограничению,</w:t>
      </w:r>
    </w:p>
    <w:p w14:paraId="1D580196"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минимальная площадь земельного участка   – не подлежат ограничению,</w:t>
      </w:r>
    </w:p>
    <w:p w14:paraId="54419409"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максимальная площадь земельного участка -  не подлежат ограничению;</w:t>
      </w:r>
    </w:p>
    <w:p w14:paraId="72D8EE1D" w14:textId="77777777" w:rsidR="00AB680C" w:rsidRPr="0059133A"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r w:rsidRPr="00DA1A96">
        <w:rPr>
          <w:rFonts w:ascii="Arial" w:hAnsi="Arial" w:cs="Arial"/>
          <w:sz w:val="20"/>
          <w:szCs w:val="20"/>
        </w:rPr>
        <w:t xml:space="preserve">)  </w:t>
      </w:r>
      <w:r w:rsidRPr="00DA1A96">
        <w:rPr>
          <w:rFonts w:ascii="Arial" w:hAnsi="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Arial" w:hAnsi="Arial"/>
          <w:sz w:val="20"/>
          <w:szCs w:val="20"/>
        </w:rPr>
        <w:t xml:space="preserve"> </w:t>
      </w:r>
      <w:r w:rsidRPr="0059133A">
        <w:rPr>
          <w:rFonts w:ascii="Arial" w:hAnsi="Arial"/>
          <w:sz w:val="20"/>
          <w:szCs w:val="20"/>
        </w:rPr>
        <w:t>- 3 метра;</w:t>
      </w:r>
    </w:p>
    <w:p w14:paraId="0733CE5E"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предельное количество этажей</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 </w:t>
      </w:r>
      <w:r>
        <w:rPr>
          <w:rFonts w:ascii="Arial" w:hAnsi="Arial" w:cs="Arial"/>
          <w:sz w:val="20"/>
          <w:szCs w:val="20"/>
        </w:rPr>
        <w:t>3 шт;</w:t>
      </w:r>
    </w:p>
    <w:p w14:paraId="69809B20"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Pr>
          <w:rFonts w:ascii="Arial" w:hAnsi="Arial"/>
          <w:sz w:val="20"/>
          <w:szCs w:val="20"/>
        </w:rPr>
        <w:t>3.4</w:t>
      </w:r>
      <w:r w:rsidRPr="00DA1A96">
        <w:rPr>
          <w:rFonts w:ascii="Arial" w:hAnsi="Arial"/>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A1A96">
        <w:rPr>
          <w:rFonts w:ascii="Arial" w:hAnsi="Arial" w:cs="Arial"/>
          <w:sz w:val="20"/>
          <w:szCs w:val="20"/>
        </w:rPr>
        <w:t xml:space="preserve"> </w:t>
      </w:r>
      <w:r>
        <w:rPr>
          <w:rFonts w:ascii="Arial" w:hAnsi="Arial" w:cs="Arial"/>
          <w:sz w:val="20"/>
          <w:szCs w:val="20"/>
        </w:rPr>
        <w:t xml:space="preserve"> -  70%;</w:t>
      </w:r>
    </w:p>
    <w:p w14:paraId="05CC168F" w14:textId="77777777" w:rsidR="00AB680C" w:rsidRPr="00CE7D7E"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CE7D7E">
        <w:rPr>
          <w:rFonts w:ascii="Arial" w:hAnsi="Arial"/>
          <w:sz w:val="20"/>
          <w:szCs w:val="20"/>
        </w:rPr>
        <w:t xml:space="preserve">3.5) </w:t>
      </w:r>
      <w:r w:rsidRPr="00CE7D7E">
        <w:rPr>
          <w:rFonts w:ascii="Arial" w:hAnsi="Arial" w:cs="Arial"/>
          <w:sz w:val="20"/>
          <w:szCs w:val="20"/>
        </w:rPr>
        <w:t>максимальная общая площадь объектов капитального строительства   – не подлежат ограничению;</w:t>
      </w:r>
      <w:r w:rsidRPr="00CE7D7E">
        <w:rPr>
          <w:rFonts w:ascii="Arial" w:hAnsi="Arial"/>
          <w:sz w:val="20"/>
          <w:szCs w:val="20"/>
        </w:rPr>
        <w:t xml:space="preserve"> </w:t>
      </w:r>
    </w:p>
    <w:p w14:paraId="018A3010"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соответствии  с частью 4 статьи </w:t>
      </w:r>
      <w:r>
        <w:rPr>
          <w:rFonts w:ascii="Arial" w:hAnsi="Arial"/>
          <w:sz w:val="20"/>
          <w:szCs w:val="20"/>
        </w:rPr>
        <w:t>17;</w:t>
      </w:r>
    </w:p>
    <w:p w14:paraId="2D628D90" w14:textId="77777777" w:rsidR="00AB680C" w:rsidRPr="00B52095"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B52095">
        <w:rPr>
          <w:rFonts w:ascii="Arial" w:hAnsi="Arial"/>
          <w:sz w:val="20"/>
          <w:szCs w:val="20"/>
        </w:rPr>
        <w:t>3.7) минимальное количество машино-мест для хранения индивидуального автотранспорта на территории земельных участков - в соответствии с частью 6 статьи 17;</w:t>
      </w:r>
      <w:r w:rsidRPr="00B52095">
        <w:rPr>
          <w:rFonts w:ascii="Arial" w:hAnsi="Arial" w:cs="Arial"/>
          <w:color w:val="000000"/>
          <w:sz w:val="20"/>
          <w:szCs w:val="20"/>
        </w:rPr>
        <w:t xml:space="preserve"> </w:t>
      </w:r>
    </w:p>
    <w:p w14:paraId="38DD862F" w14:textId="77777777" w:rsidR="00AB680C" w:rsidRPr="008D199E"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3.8</w:t>
      </w:r>
      <w:r w:rsidRPr="00C53B2C">
        <w:rPr>
          <w:rFonts w:ascii="Arial" w:hAnsi="Arial" w:cs="Arial"/>
          <w:sz w:val="20"/>
          <w:szCs w:val="20"/>
        </w:rPr>
        <w:t>) максимальный класс опасности (по классификации СанПиН) объектов капитального строительства размещаемых на территории зоны – IV.</w:t>
      </w:r>
    </w:p>
    <w:p w14:paraId="2571993F" w14:textId="77777777" w:rsidR="00AB680C" w:rsidRDefault="00AB680C" w:rsidP="00AB680C">
      <w:pPr>
        <w:ind w:firstLine="573"/>
        <w:jc w:val="both"/>
        <w:rPr>
          <w:rFonts w:ascii="Arial" w:hAnsi="Arial"/>
          <w:sz w:val="20"/>
          <w:szCs w:val="20"/>
        </w:rPr>
      </w:pPr>
    </w:p>
    <w:p w14:paraId="1210D1B8" w14:textId="77777777" w:rsidR="00AB680C" w:rsidRDefault="00AB680C" w:rsidP="00AB680C">
      <w:pPr>
        <w:ind w:firstLine="567"/>
        <w:rPr>
          <w:rFonts w:ascii="Arial" w:hAnsi="Arial" w:cs="Arial"/>
          <w:sz w:val="20"/>
          <w:szCs w:val="20"/>
        </w:rPr>
      </w:pPr>
    </w:p>
    <w:p w14:paraId="2A4A2C6E" w14:textId="77777777" w:rsidR="00AB680C" w:rsidRDefault="00AB680C" w:rsidP="00AB680C">
      <w:pPr>
        <w:spacing w:before="120"/>
        <w:ind w:firstLine="567"/>
        <w:jc w:val="both"/>
        <w:rPr>
          <w:rFonts w:ascii="Arial" w:hAnsi="Arial" w:cs="Arial"/>
          <w:b/>
          <w:iCs/>
          <w:sz w:val="20"/>
          <w:szCs w:val="20"/>
        </w:rPr>
      </w:pPr>
      <w:r>
        <w:rPr>
          <w:rFonts w:ascii="Arial" w:hAnsi="Arial" w:cs="Arial"/>
          <w:b/>
          <w:iCs/>
          <w:sz w:val="20"/>
          <w:szCs w:val="20"/>
        </w:rPr>
        <w:t xml:space="preserve">3. Зона    объектов коммунально-складского  назначения </w:t>
      </w:r>
      <w:r w:rsidRPr="00402F13">
        <w:rPr>
          <w:rFonts w:ascii="Arial" w:hAnsi="Arial" w:cs="Arial"/>
          <w:b/>
          <w:iCs/>
          <w:sz w:val="20"/>
          <w:szCs w:val="20"/>
        </w:rPr>
        <w:t xml:space="preserve"> </w:t>
      </w:r>
      <w:r>
        <w:rPr>
          <w:rFonts w:ascii="Arial" w:hAnsi="Arial" w:cs="Arial"/>
          <w:b/>
          <w:iCs/>
          <w:sz w:val="20"/>
          <w:szCs w:val="20"/>
        </w:rPr>
        <w:t>(П-2)</w:t>
      </w:r>
    </w:p>
    <w:p w14:paraId="7A972E5B" w14:textId="77777777" w:rsidR="00AB680C" w:rsidRPr="00E82226" w:rsidRDefault="00AB680C" w:rsidP="00AB680C">
      <w:pPr>
        <w:spacing w:before="120"/>
        <w:ind w:firstLine="567"/>
        <w:jc w:val="both"/>
        <w:rPr>
          <w:rFonts w:ascii="Arial" w:hAnsi="Arial" w:cs="Arial"/>
          <w:color w:val="000000"/>
          <w:sz w:val="20"/>
          <w:szCs w:val="20"/>
        </w:rPr>
      </w:pPr>
      <w:r>
        <w:rPr>
          <w:rFonts w:ascii="Arial" w:hAnsi="Arial"/>
          <w:sz w:val="20"/>
          <w:szCs w:val="20"/>
        </w:rPr>
        <w:t xml:space="preserve">1) цель выделения зоны – </w:t>
      </w:r>
      <w:r w:rsidRPr="00E82226">
        <w:rPr>
          <w:rFonts w:ascii="Arial" w:hAnsi="Arial" w:cs="Arial"/>
          <w:color w:val="000000"/>
          <w:sz w:val="20"/>
          <w:szCs w:val="20"/>
        </w:rPr>
        <w:t xml:space="preserve">формирование </w:t>
      </w:r>
      <w:r>
        <w:rPr>
          <w:rFonts w:ascii="Arial" w:hAnsi="Arial" w:cs="Arial"/>
          <w:color w:val="000000"/>
          <w:sz w:val="20"/>
          <w:szCs w:val="20"/>
        </w:rPr>
        <w:t>зоны  населенного  пункта  с  преимущественным  спектром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потребностей  населения  при  ограничении  жилых  функций;</w:t>
      </w:r>
    </w:p>
    <w:p w14:paraId="14DA5452" w14:textId="77777777" w:rsidR="00AB680C" w:rsidRDefault="00AB680C" w:rsidP="00AB680C">
      <w:pPr>
        <w:ind w:firstLine="545"/>
        <w:jc w:val="both"/>
        <w:rPr>
          <w:rFonts w:ascii="Arial" w:hAnsi="Arial"/>
          <w:sz w:val="20"/>
          <w:szCs w:val="20"/>
        </w:rPr>
      </w:pPr>
      <w:r>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p w14:paraId="16E179A0" w14:textId="77777777" w:rsidR="00AB680C" w:rsidRDefault="00AB680C" w:rsidP="00AB680C">
      <w:pPr>
        <w:ind w:firstLine="545"/>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6237"/>
        <w:gridCol w:w="2835"/>
      </w:tblGrid>
      <w:tr w:rsidR="00AB680C" w14:paraId="6E87E880" w14:textId="77777777" w:rsidTr="0095593C">
        <w:trPr>
          <w:trHeight w:val="322"/>
          <w:tblHeader/>
        </w:trPr>
        <w:tc>
          <w:tcPr>
            <w:tcW w:w="567" w:type="dxa"/>
            <w:tcBorders>
              <w:top w:val="single" w:sz="4" w:space="0" w:color="000000"/>
              <w:left w:val="single" w:sz="4" w:space="0" w:color="000000"/>
              <w:bottom w:val="single" w:sz="4" w:space="0" w:color="000000"/>
            </w:tcBorders>
            <w:vAlign w:val="center"/>
          </w:tcPr>
          <w:p w14:paraId="6303AC90" w14:textId="77777777" w:rsidR="00AB680C" w:rsidRDefault="00AB680C" w:rsidP="0095593C">
            <w:pPr>
              <w:keepLines/>
              <w:snapToGrid w:val="0"/>
              <w:jc w:val="center"/>
              <w:rPr>
                <w:rFonts w:ascii="Arial" w:hAnsi="Arial" w:cs="Arial"/>
                <w:sz w:val="20"/>
                <w:szCs w:val="20"/>
                <w:lang w:val="en-US"/>
              </w:rPr>
            </w:pPr>
            <w:r>
              <w:rPr>
                <w:rFonts w:ascii="Arial" w:hAnsi="Arial" w:cs="Arial"/>
                <w:sz w:val="20"/>
                <w:szCs w:val="20"/>
                <w:lang w:val="en-US"/>
              </w:rPr>
              <w:t>№</w:t>
            </w:r>
          </w:p>
          <w:p w14:paraId="1F000E6B" w14:textId="77777777" w:rsidR="00AB680C" w:rsidRDefault="00AB680C" w:rsidP="0095593C">
            <w:pPr>
              <w:keepLines/>
              <w:jc w:val="center"/>
              <w:rPr>
                <w:rFonts w:ascii="Arial" w:hAnsi="Arial" w:cs="Arial"/>
                <w:sz w:val="20"/>
                <w:szCs w:val="20"/>
              </w:rPr>
            </w:pPr>
            <w:r>
              <w:rPr>
                <w:rFonts w:ascii="Arial" w:hAnsi="Arial" w:cs="Arial"/>
                <w:sz w:val="20"/>
                <w:szCs w:val="20"/>
              </w:rPr>
              <w:t>п/п</w:t>
            </w:r>
          </w:p>
        </w:tc>
        <w:tc>
          <w:tcPr>
            <w:tcW w:w="6237" w:type="dxa"/>
            <w:tcBorders>
              <w:top w:val="single" w:sz="4" w:space="0" w:color="000000"/>
              <w:left w:val="single" w:sz="4" w:space="0" w:color="000000"/>
              <w:bottom w:val="single" w:sz="4" w:space="0" w:color="000000"/>
              <w:right w:val="single" w:sz="4" w:space="0" w:color="000000"/>
            </w:tcBorders>
            <w:vAlign w:val="center"/>
          </w:tcPr>
          <w:p w14:paraId="6035ED3F" w14:textId="77777777" w:rsidR="00AB680C" w:rsidRDefault="00AB680C" w:rsidP="0095593C">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0FDB6394"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089CA43A" w14:textId="77777777" w:rsidTr="0095593C">
        <w:trPr>
          <w:trHeight w:val="322"/>
        </w:trPr>
        <w:tc>
          <w:tcPr>
            <w:tcW w:w="567" w:type="dxa"/>
            <w:tcBorders>
              <w:left w:val="single" w:sz="4" w:space="0" w:color="000000"/>
              <w:bottom w:val="single" w:sz="4" w:space="0" w:color="000000"/>
            </w:tcBorders>
          </w:tcPr>
          <w:p w14:paraId="6EEF5821" w14:textId="77777777" w:rsidR="00AB680C" w:rsidRDefault="00AB680C" w:rsidP="0095593C">
            <w:pPr>
              <w:snapToGrid w:val="0"/>
              <w:jc w:val="center"/>
              <w:rPr>
                <w:rFonts w:ascii="Arial" w:hAnsi="Arial" w:cs="Arial"/>
                <w:b/>
                <w:sz w:val="20"/>
                <w:szCs w:val="20"/>
              </w:rPr>
            </w:pPr>
          </w:p>
        </w:tc>
        <w:tc>
          <w:tcPr>
            <w:tcW w:w="6237" w:type="dxa"/>
            <w:tcBorders>
              <w:left w:val="single" w:sz="4" w:space="0" w:color="000000"/>
              <w:bottom w:val="single" w:sz="4" w:space="0" w:color="000000"/>
              <w:right w:val="single" w:sz="4" w:space="0" w:color="000000"/>
            </w:tcBorders>
          </w:tcPr>
          <w:p w14:paraId="6F14DDE6" w14:textId="77777777" w:rsidR="00AB680C" w:rsidRDefault="00AB680C" w:rsidP="0095593C">
            <w:pPr>
              <w:snapToGrid w:val="0"/>
              <w:jc w:val="both"/>
              <w:rPr>
                <w:rFonts w:ascii="Arial" w:hAnsi="Arial" w:cs="Arial"/>
                <w:b/>
                <w:sz w:val="20"/>
                <w:szCs w:val="20"/>
              </w:rPr>
            </w:pPr>
            <w:r>
              <w:rPr>
                <w:rFonts w:ascii="Arial" w:hAnsi="Arial" w:cs="Arial"/>
                <w:b/>
                <w:sz w:val="20"/>
                <w:szCs w:val="20"/>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0E91C0C3" w14:textId="77777777" w:rsidR="00AB680C" w:rsidRDefault="00AB680C" w:rsidP="0095593C">
            <w:pPr>
              <w:snapToGrid w:val="0"/>
              <w:jc w:val="both"/>
              <w:rPr>
                <w:rFonts w:ascii="Arial" w:hAnsi="Arial" w:cs="Arial"/>
                <w:b/>
                <w:sz w:val="20"/>
                <w:szCs w:val="20"/>
              </w:rPr>
            </w:pPr>
          </w:p>
        </w:tc>
      </w:tr>
      <w:tr w:rsidR="00AB680C" w14:paraId="305997D9" w14:textId="77777777" w:rsidTr="0095593C">
        <w:trPr>
          <w:trHeight w:val="322"/>
        </w:trPr>
        <w:tc>
          <w:tcPr>
            <w:tcW w:w="567" w:type="dxa"/>
            <w:tcBorders>
              <w:left w:val="single" w:sz="4" w:space="0" w:color="000000"/>
              <w:bottom w:val="single" w:sz="4" w:space="0" w:color="000000"/>
            </w:tcBorders>
          </w:tcPr>
          <w:p w14:paraId="7C54FF10" w14:textId="77777777" w:rsidR="00AB680C" w:rsidRDefault="00AB680C" w:rsidP="0095593C">
            <w:pPr>
              <w:snapToGrid w:val="0"/>
              <w:jc w:val="center"/>
              <w:rPr>
                <w:rFonts w:ascii="Arial" w:hAnsi="Arial" w:cs="Arial"/>
                <w:sz w:val="20"/>
                <w:szCs w:val="20"/>
              </w:rPr>
            </w:pPr>
            <w:r>
              <w:rPr>
                <w:rFonts w:ascii="Arial" w:hAnsi="Arial" w:cs="Arial"/>
                <w:sz w:val="20"/>
                <w:szCs w:val="20"/>
              </w:rPr>
              <w:t>1</w:t>
            </w:r>
          </w:p>
        </w:tc>
        <w:tc>
          <w:tcPr>
            <w:tcW w:w="6237" w:type="dxa"/>
            <w:tcBorders>
              <w:left w:val="single" w:sz="4" w:space="0" w:color="000000"/>
              <w:bottom w:val="single" w:sz="4" w:space="0" w:color="000000"/>
              <w:right w:val="single" w:sz="4" w:space="0" w:color="000000"/>
            </w:tcBorders>
          </w:tcPr>
          <w:p w14:paraId="63C9F947"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Коммунальное обслуживание</w:t>
            </w:r>
          </w:p>
        </w:tc>
        <w:tc>
          <w:tcPr>
            <w:tcW w:w="2835" w:type="dxa"/>
            <w:tcBorders>
              <w:left w:val="single" w:sz="4" w:space="0" w:color="000000"/>
              <w:bottom w:val="single" w:sz="4" w:space="0" w:color="000000"/>
              <w:right w:val="single" w:sz="4" w:space="0" w:color="000000"/>
            </w:tcBorders>
            <w:vAlign w:val="center"/>
          </w:tcPr>
          <w:p w14:paraId="566D0B5B"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3.1</w:t>
            </w:r>
          </w:p>
        </w:tc>
      </w:tr>
      <w:tr w:rsidR="00AB680C" w14:paraId="425B8BEC" w14:textId="77777777" w:rsidTr="0095593C">
        <w:trPr>
          <w:trHeight w:val="322"/>
        </w:trPr>
        <w:tc>
          <w:tcPr>
            <w:tcW w:w="567" w:type="dxa"/>
            <w:tcBorders>
              <w:left w:val="single" w:sz="4" w:space="0" w:color="000000"/>
              <w:bottom w:val="single" w:sz="4" w:space="0" w:color="000000"/>
            </w:tcBorders>
          </w:tcPr>
          <w:p w14:paraId="782327FC" w14:textId="77777777" w:rsidR="00AB680C" w:rsidRDefault="00AB680C" w:rsidP="0095593C">
            <w:pPr>
              <w:snapToGrid w:val="0"/>
              <w:jc w:val="center"/>
              <w:rPr>
                <w:rFonts w:ascii="Arial" w:hAnsi="Arial" w:cs="Arial"/>
                <w:sz w:val="20"/>
                <w:szCs w:val="20"/>
              </w:rPr>
            </w:pPr>
            <w:r>
              <w:rPr>
                <w:rFonts w:ascii="Arial" w:hAnsi="Arial" w:cs="Arial"/>
                <w:sz w:val="20"/>
                <w:szCs w:val="20"/>
              </w:rPr>
              <w:t>2</w:t>
            </w:r>
          </w:p>
        </w:tc>
        <w:tc>
          <w:tcPr>
            <w:tcW w:w="6237" w:type="dxa"/>
            <w:tcBorders>
              <w:left w:val="single" w:sz="4" w:space="0" w:color="000000"/>
              <w:bottom w:val="single" w:sz="4" w:space="0" w:color="000000"/>
              <w:right w:val="single" w:sz="4" w:space="0" w:color="000000"/>
            </w:tcBorders>
          </w:tcPr>
          <w:p w14:paraId="77C1EBAD"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Бытовое обслуживание</w:t>
            </w:r>
          </w:p>
        </w:tc>
        <w:tc>
          <w:tcPr>
            <w:tcW w:w="2835" w:type="dxa"/>
            <w:tcBorders>
              <w:left w:val="single" w:sz="4" w:space="0" w:color="000000"/>
              <w:bottom w:val="single" w:sz="4" w:space="0" w:color="000000"/>
              <w:right w:val="single" w:sz="4" w:space="0" w:color="000000"/>
            </w:tcBorders>
            <w:vAlign w:val="center"/>
          </w:tcPr>
          <w:p w14:paraId="657B32DF"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3.3</w:t>
            </w:r>
          </w:p>
        </w:tc>
      </w:tr>
      <w:tr w:rsidR="00AB680C" w14:paraId="5A99EFD8" w14:textId="77777777" w:rsidTr="0095593C">
        <w:trPr>
          <w:trHeight w:val="322"/>
        </w:trPr>
        <w:tc>
          <w:tcPr>
            <w:tcW w:w="567" w:type="dxa"/>
            <w:tcBorders>
              <w:left w:val="single" w:sz="4" w:space="0" w:color="000000"/>
              <w:bottom w:val="single" w:sz="4" w:space="0" w:color="000000"/>
            </w:tcBorders>
          </w:tcPr>
          <w:p w14:paraId="4D13C0B0" w14:textId="77777777" w:rsidR="00AB680C" w:rsidRDefault="00AB680C" w:rsidP="0095593C">
            <w:pPr>
              <w:snapToGrid w:val="0"/>
              <w:jc w:val="center"/>
              <w:rPr>
                <w:rFonts w:ascii="Arial" w:hAnsi="Arial" w:cs="Arial"/>
                <w:sz w:val="20"/>
                <w:szCs w:val="20"/>
              </w:rPr>
            </w:pPr>
            <w:r>
              <w:rPr>
                <w:rFonts w:ascii="Arial" w:hAnsi="Arial" w:cs="Arial"/>
                <w:sz w:val="20"/>
                <w:szCs w:val="20"/>
              </w:rPr>
              <w:t>3</w:t>
            </w:r>
          </w:p>
        </w:tc>
        <w:tc>
          <w:tcPr>
            <w:tcW w:w="6237" w:type="dxa"/>
            <w:tcBorders>
              <w:left w:val="single" w:sz="4" w:space="0" w:color="000000"/>
              <w:bottom w:val="single" w:sz="4" w:space="0" w:color="000000"/>
              <w:right w:val="single" w:sz="4" w:space="0" w:color="000000"/>
            </w:tcBorders>
          </w:tcPr>
          <w:p w14:paraId="09D4059E"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Ветеринарное обслуживание</w:t>
            </w:r>
          </w:p>
        </w:tc>
        <w:tc>
          <w:tcPr>
            <w:tcW w:w="2835" w:type="dxa"/>
            <w:tcBorders>
              <w:left w:val="single" w:sz="4" w:space="0" w:color="000000"/>
              <w:bottom w:val="single" w:sz="4" w:space="0" w:color="000000"/>
              <w:right w:val="single" w:sz="4" w:space="0" w:color="000000"/>
            </w:tcBorders>
            <w:vAlign w:val="center"/>
          </w:tcPr>
          <w:p w14:paraId="25E84489" w14:textId="77777777" w:rsidR="00AB680C" w:rsidRDefault="00AB680C" w:rsidP="0095593C">
            <w:pPr>
              <w:snapToGrid w:val="0"/>
              <w:jc w:val="center"/>
              <w:rPr>
                <w:rFonts w:ascii="Arial" w:hAnsi="Arial" w:cs="Arial"/>
                <w:color w:val="000000"/>
                <w:sz w:val="20"/>
                <w:szCs w:val="20"/>
              </w:rPr>
            </w:pPr>
            <w:r>
              <w:rPr>
                <w:rFonts w:ascii="Arial" w:hAnsi="Arial" w:cs="Arial"/>
                <w:color w:val="000000"/>
                <w:sz w:val="20"/>
                <w:szCs w:val="20"/>
              </w:rPr>
              <w:t>3.10</w:t>
            </w:r>
          </w:p>
        </w:tc>
      </w:tr>
      <w:tr w:rsidR="00AB680C" w14:paraId="2BA9B516" w14:textId="77777777" w:rsidTr="0095593C">
        <w:trPr>
          <w:trHeight w:val="322"/>
        </w:trPr>
        <w:tc>
          <w:tcPr>
            <w:tcW w:w="567" w:type="dxa"/>
            <w:tcBorders>
              <w:left w:val="single" w:sz="4" w:space="0" w:color="000000"/>
              <w:bottom w:val="single" w:sz="4" w:space="0" w:color="000000"/>
            </w:tcBorders>
          </w:tcPr>
          <w:p w14:paraId="5E931486" w14:textId="77777777" w:rsidR="00AB680C" w:rsidRDefault="00AB680C" w:rsidP="0095593C">
            <w:pPr>
              <w:snapToGrid w:val="0"/>
              <w:jc w:val="center"/>
              <w:rPr>
                <w:rFonts w:ascii="Arial" w:hAnsi="Arial" w:cs="Arial"/>
                <w:sz w:val="20"/>
                <w:szCs w:val="20"/>
              </w:rPr>
            </w:pPr>
            <w:r>
              <w:rPr>
                <w:rFonts w:ascii="Arial" w:hAnsi="Arial" w:cs="Arial"/>
                <w:sz w:val="20"/>
                <w:szCs w:val="20"/>
              </w:rPr>
              <w:t>4</w:t>
            </w:r>
          </w:p>
        </w:tc>
        <w:tc>
          <w:tcPr>
            <w:tcW w:w="6237" w:type="dxa"/>
            <w:tcBorders>
              <w:left w:val="single" w:sz="4" w:space="0" w:color="000000"/>
              <w:bottom w:val="single" w:sz="4" w:space="0" w:color="000000"/>
              <w:right w:val="single" w:sz="4" w:space="0" w:color="000000"/>
            </w:tcBorders>
          </w:tcPr>
          <w:p w14:paraId="4B873777"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Деловое управление</w:t>
            </w:r>
          </w:p>
        </w:tc>
        <w:tc>
          <w:tcPr>
            <w:tcW w:w="2835" w:type="dxa"/>
            <w:tcBorders>
              <w:left w:val="single" w:sz="4" w:space="0" w:color="000000"/>
              <w:bottom w:val="single" w:sz="4" w:space="0" w:color="000000"/>
              <w:right w:val="single" w:sz="4" w:space="0" w:color="000000"/>
            </w:tcBorders>
            <w:vAlign w:val="center"/>
          </w:tcPr>
          <w:p w14:paraId="1D67A175"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4.1</w:t>
            </w:r>
          </w:p>
        </w:tc>
      </w:tr>
      <w:tr w:rsidR="00AB680C" w14:paraId="5B85916D" w14:textId="77777777" w:rsidTr="0095593C">
        <w:trPr>
          <w:trHeight w:val="322"/>
        </w:trPr>
        <w:tc>
          <w:tcPr>
            <w:tcW w:w="567" w:type="dxa"/>
            <w:tcBorders>
              <w:left w:val="single" w:sz="4" w:space="0" w:color="000000"/>
              <w:bottom w:val="single" w:sz="4" w:space="0" w:color="000000"/>
            </w:tcBorders>
          </w:tcPr>
          <w:p w14:paraId="2894CD95" w14:textId="77777777" w:rsidR="00AB680C" w:rsidRDefault="00AB680C" w:rsidP="0095593C">
            <w:pPr>
              <w:snapToGrid w:val="0"/>
              <w:jc w:val="center"/>
              <w:rPr>
                <w:rFonts w:ascii="Arial" w:hAnsi="Arial" w:cs="Arial"/>
                <w:sz w:val="20"/>
                <w:szCs w:val="20"/>
              </w:rPr>
            </w:pPr>
            <w:r>
              <w:rPr>
                <w:rFonts w:ascii="Arial" w:hAnsi="Arial" w:cs="Arial"/>
                <w:sz w:val="20"/>
                <w:szCs w:val="20"/>
              </w:rPr>
              <w:t>5</w:t>
            </w:r>
          </w:p>
        </w:tc>
        <w:tc>
          <w:tcPr>
            <w:tcW w:w="6237" w:type="dxa"/>
            <w:tcBorders>
              <w:left w:val="single" w:sz="4" w:space="0" w:color="000000"/>
              <w:bottom w:val="single" w:sz="4" w:space="0" w:color="000000"/>
              <w:right w:val="single" w:sz="4" w:space="0" w:color="000000"/>
            </w:tcBorders>
          </w:tcPr>
          <w:p w14:paraId="6F9F96A2"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Магазины</w:t>
            </w:r>
          </w:p>
        </w:tc>
        <w:tc>
          <w:tcPr>
            <w:tcW w:w="2835" w:type="dxa"/>
            <w:tcBorders>
              <w:left w:val="single" w:sz="4" w:space="0" w:color="000000"/>
              <w:bottom w:val="single" w:sz="4" w:space="0" w:color="000000"/>
              <w:right w:val="single" w:sz="4" w:space="0" w:color="000000"/>
            </w:tcBorders>
            <w:vAlign w:val="center"/>
          </w:tcPr>
          <w:p w14:paraId="5862A5F5"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4.4</w:t>
            </w:r>
          </w:p>
        </w:tc>
      </w:tr>
      <w:tr w:rsidR="00AB680C" w14:paraId="594034CB" w14:textId="77777777" w:rsidTr="0095593C">
        <w:trPr>
          <w:trHeight w:val="322"/>
        </w:trPr>
        <w:tc>
          <w:tcPr>
            <w:tcW w:w="567" w:type="dxa"/>
            <w:tcBorders>
              <w:left w:val="single" w:sz="4" w:space="0" w:color="000000"/>
              <w:bottom w:val="single" w:sz="4" w:space="0" w:color="000000"/>
            </w:tcBorders>
          </w:tcPr>
          <w:p w14:paraId="2E28F23E" w14:textId="77777777" w:rsidR="00AB680C" w:rsidRDefault="00AB680C" w:rsidP="0095593C">
            <w:pPr>
              <w:snapToGrid w:val="0"/>
              <w:jc w:val="center"/>
              <w:rPr>
                <w:rFonts w:ascii="Arial" w:hAnsi="Arial" w:cs="Arial"/>
                <w:sz w:val="20"/>
                <w:szCs w:val="20"/>
              </w:rPr>
            </w:pPr>
            <w:r>
              <w:rPr>
                <w:rFonts w:ascii="Arial" w:hAnsi="Arial" w:cs="Arial"/>
                <w:sz w:val="20"/>
                <w:szCs w:val="20"/>
              </w:rPr>
              <w:t>6</w:t>
            </w:r>
          </w:p>
        </w:tc>
        <w:tc>
          <w:tcPr>
            <w:tcW w:w="6237" w:type="dxa"/>
            <w:tcBorders>
              <w:left w:val="single" w:sz="4" w:space="0" w:color="000000"/>
              <w:bottom w:val="single" w:sz="4" w:space="0" w:color="000000"/>
              <w:right w:val="single" w:sz="4" w:space="0" w:color="000000"/>
            </w:tcBorders>
          </w:tcPr>
          <w:p w14:paraId="73E200B9"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Общественное питание</w:t>
            </w:r>
          </w:p>
        </w:tc>
        <w:tc>
          <w:tcPr>
            <w:tcW w:w="2835" w:type="dxa"/>
            <w:tcBorders>
              <w:left w:val="single" w:sz="4" w:space="0" w:color="000000"/>
              <w:bottom w:val="single" w:sz="4" w:space="0" w:color="000000"/>
              <w:right w:val="single" w:sz="4" w:space="0" w:color="000000"/>
            </w:tcBorders>
            <w:vAlign w:val="center"/>
          </w:tcPr>
          <w:p w14:paraId="4042AEFF"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4.6</w:t>
            </w:r>
          </w:p>
        </w:tc>
      </w:tr>
      <w:tr w:rsidR="00AB680C" w14:paraId="3A226338" w14:textId="77777777" w:rsidTr="0095593C">
        <w:trPr>
          <w:trHeight w:val="322"/>
        </w:trPr>
        <w:tc>
          <w:tcPr>
            <w:tcW w:w="567" w:type="dxa"/>
            <w:tcBorders>
              <w:left w:val="single" w:sz="4" w:space="0" w:color="000000"/>
              <w:bottom w:val="single" w:sz="4" w:space="0" w:color="000000"/>
            </w:tcBorders>
          </w:tcPr>
          <w:p w14:paraId="0F362684" w14:textId="77777777" w:rsidR="00AB680C" w:rsidRDefault="00AB680C" w:rsidP="0095593C">
            <w:pPr>
              <w:snapToGrid w:val="0"/>
              <w:jc w:val="center"/>
              <w:rPr>
                <w:rFonts w:ascii="Arial" w:hAnsi="Arial" w:cs="Arial"/>
                <w:sz w:val="20"/>
                <w:szCs w:val="20"/>
              </w:rPr>
            </w:pPr>
            <w:r>
              <w:rPr>
                <w:rFonts w:ascii="Arial" w:hAnsi="Arial" w:cs="Arial"/>
                <w:sz w:val="20"/>
                <w:szCs w:val="20"/>
              </w:rPr>
              <w:t>7</w:t>
            </w:r>
          </w:p>
        </w:tc>
        <w:tc>
          <w:tcPr>
            <w:tcW w:w="6237" w:type="dxa"/>
            <w:tcBorders>
              <w:left w:val="single" w:sz="4" w:space="0" w:color="000000"/>
              <w:bottom w:val="single" w:sz="4" w:space="0" w:color="000000"/>
              <w:right w:val="single" w:sz="4" w:space="0" w:color="000000"/>
            </w:tcBorders>
          </w:tcPr>
          <w:p w14:paraId="2B705678"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Гостиничное обслуживание</w:t>
            </w:r>
          </w:p>
        </w:tc>
        <w:tc>
          <w:tcPr>
            <w:tcW w:w="2835" w:type="dxa"/>
            <w:tcBorders>
              <w:left w:val="single" w:sz="4" w:space="0" w:color="000000"/>
              <w:bottom w:val="single" w:sz="4" w:space="0" w:color="000000"/>
              <w:right w:val="single" w:sz="4" w:space="0" w:color="000000"/>
            </w:tcBorders>
            <w:vAlign w:val="center"/>
          </w:tcPr>
          <w:p w14:paraId="0FB1FC22"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4.7</w:t>
            </w:r>
          </w:p>
        </w:tc>
      </w:tr>
      <w:tr w:rsidR="00AB680C" w14:paraId="1BB42EDE" w14:textId="77777777" w:rsidTr="0095593C">
        <w:trPr>
          <w:trHeight w:val="322"/>
        </w:trPr>
        <w:tc>
          <w:tcPr>
            <w:tcW w:w="567" w:type="dxa"/>
            <w:tcBorders>
              <w:left w:val="single" w:sz="4" w:space="0" w:color="000000"/>
              <w:bottom w:val="single" w:sz="4" w:space="0" w:color="000000"/>
            </w:tcBorders>
          </w:tcPr>
          <w:p w14:paraId="54451E07" w14:textId="77777777" w:rsidR="00AB680C" w:rsidRDefault="00AB680C" w:rsidP="0095593C">
            <w:pPr>
              <w:snapToGrid w:val="0"/>
              <w:jc w:val="center"/>
              <w:rPr>
                <w:rFonts w:ascii="Arial" w:hAnsi="Arial" w:cs="Arial"/>
                <w:sz w:val="20"/>
                <w:szCs w:val="20"/>
              </w:rPr>
            </w:pPr>
            <w:r>
              <w:rPr>
                <w:rFonts w:ascii="Arial" w:hAnsi="Arial" w:cs="Arial"/>
                <w:sz w:val="20"/>
                <w:szCs w:val="20"/>
              </w:rPr>
              <w:t>8</w:t>
            </w:r>
          </w:p>
        </w:tc>
        <w:tc>
          <w:tcPr>
            <w:tcW w:w="6237" w:type="dxa"/>
            <w:tcBorders>
              <w:left w:val="single" w:sz="4" w:space="0" w:color="000000"/>
              <w:bottom w:val="single" w:sz="4" w:space="0" w:color="000000"/>
              <w:right w:val="single" w:sz="4" w:space="0" w:color="000000"/>
            </w:tcBorders>
          </w:tcPr>
          <w:p w14:paraId="7A9DE5B4"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Служебные гаражи</w:t>
            </w:r>
          </w:p>
        </w:tc>
        <w:tc>
          <w:tcPr>
            <w:tcW w:w="2835" w:type="dxa"/>
            <w:tcBorders>
              <w:left w:val="single" w:sz="4" w:space="0" w:color="000000"/>
              <w:bottom w:val="single" w:sz="4" w:space="0" w:color="000000"/>
              <w:right w:val="single" w:sz="4" w:space="0" w:color="000000"/>
            </w:tcBorders>
            <w:vAlign w:val="center"/>
          </w:tcPr>
          <w:p w14:paraId="16823190"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4.9</w:t>
            </w:r>
          </w:p>
        </w:tc>
      </w:tr>
      <w:tr w:rsidR="00AB680C" w14:paraId="239B5206" w14:textId="77777777" w:rsidTr="0095593C">
        <w:trPr>
          <w:trHeight w:val="322"/>
        </w:trPr>
        <w:tc>
          <w:tcPr>
            <w:tcW w:w="567" w:type="dxa"/>
            <w:tcBorders>
              <w:left w:val="single" w:sz="4" w:space="0" w:color="000000"/>
              <w:bottom w:val="single" w:sz="4" w:space="0" w:color="000000"/>
            </w:tcBorders>
          </w:tcPr>
          <w:p w14:paraId="6A76AE0C" w14:textId="77777777" w:rsidR="00AB680C" w:rsidRDefault="00AB680C" w:rsidP="0095593C">
            <w:pPr>
              <w:snapToGrid w:val="0"/>
              <w:jc w:val="center"/>
              <w:rPr>
                <w:rFonts w:ascii="Arial" w:hAnsi="Arial" w:cs="Arial"/>
                <w:sz w:val="20"/>
                <w:szCs w:val="20"/>
              </w:rPr>
            </w:pPr>
            <w:r>
              <w:rPr>
                <w:rFonts w:ascii="Arial" w:hAnsi="Arial" w:cs="Arial"/>
                <w:sz w:val="20"/>
                <w:szCs w:val="20"/>
              </w:rPr>
              <w:lastRenderedPageBreak/>
              <w:t>9</w:t>
            </w:r>
          </w:p>
        </w:tc>
        <w:tc>
          <w:tcPr>
            <w:tcW w:w="6237" w:type="dxa"/>
            <w:tcBorders>
              <w:left w:val="single" w:sz="4" w:space="0" w:color="000000"/>
              <w:bottom w:val="single" w:sz="4" w:space="0" w:color="000000"/>
              <w:right w:val="single" w:sz="4" w:space="0" w:color="000000"/>
            </w:tcBorders>
          </w:tcPr>
          <w:p w14:paraId="65FFF36D"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Объекты дорожного сервиса</w:t>
            </w:r>
          </w:p>
        </w:tc>
        <w:tc>
          <w:tcPr>
            <w:tcW w:w="2835" w:type="dxa"/>
            <w:tcBorders>
              <w:left w:val="single" w:sz="4" w:space="0" w:color="000000"/>
              <w:bottom w:val="single" w:sz="4" w:space="0" w:color="000000"/>
              <w:right w:val="single" w:sz="4" w:space="0" w:color="000000"/>
            </w:tcBorders>
            <w:vAlign w:val="center"/>
          </w:tcPr>
          <w:p w14:paraId="272A7A1C"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4.9.1</w:t>
            </w:r>
          </w:p>
        </w:tc>
      </w:tr>
      <w:tr w:rsidR="00AB680C" w14:paraId="1A58A91C" w14:textId="77777777" w:rsidTr="0095593C">
        <w:trPr>
          <w:trHeight w:val="322"/>
        </w:trPr>
        <w:tc>
          <w:tcPr>
            <w:tcW w:w="567" w:type="dxa"/>
            <w:tcBorders>
              <w:left w:val="single" w:sz="4" w:space="0" w:color="000000"/>
              <w:bottom w:val="single" w:sz="4" w:space="0" w:color="000000"/>
            </w:tcBorders>
          </w:tcPr>
          <w:p w14:paraId="18A67F75" w14:textId="77777777" w:rsidR="00AB680C" w:rsidRDefault="00AB680C" w:rsidP="0095593C">
            <w:pPr>
              <w:snapToGrid w:val="0"/>
              <w:jc w:val="center"/>
              <w:rPr>
                <w:rFonts w:ascii="Arial" w:hAnsi="Arial" w:cs="Arial"/>
                <w:sz w:val="20"/>
                <w:szCs w:val="20"/>
              </w:rPr>
            </w:pPr>
            <w:r>
              <w:rPr>
                <w:rFonts w:ascii="Arial" w:hAnsi="Arial" w:cs="Arial"/>
                <w:sz w:val="20"/>
                <w:szCs w:val="20"/>
              </w:rPr>
              <w:t>10</w:t>
            </w:r>
          </w:p>
        </w:tc>
        <w:tc>
          <w:tcPr>
            <w:tcW w:w="6237" w:type="dxa"/>
            <w:tcBorders>
              <w:left w:val="single" w:sz="4" w:space="0" w:color="000000"/>
              <w:bottom w:val="single" w:sz="4" w:space="0" w:color="000000"/>
              <w:right w:val="single" w:sz="4" w:space="0" w:color="000000"/>
            </w:tcBorders>
          </w:tcPr>
          <w:p w14:paraId="467465B9"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Лёгкая промышленность</w:t>
            </w:r>
          </w:p>
        </w:tc>
        <w:tc>
          <w:tcPr>
            <w:tcW w:w="2835" w:type="dxa"/>
            <w:tcBorders>
              <w:left w:val="single" w:sz="4" w:space="0" w:color="000000"/>
              <w:bottom w:val="single" w:sz="4" w:space="0" w:color="000000"/>
              <w:right w:val="single" w:sz="4" w:space="0" w:color="000000"/>
            </w:tcBorders>
            <w:vAlign w:val="center"/>
          </w:tcPr>
          <w:p w14:paraId="7A6F4936"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6.3</w:t>
            </w:r>
          </w:p>
        </w:tc>
      </w:tr>
      <w:tr w:rsidR="00AB680C" w14:paraId="3F5B1CDD" w14:textId="77777777" w:rsidTr="0095593C">
        <w:trPr>
          <w:trHeight w:val="322"/>
        </w:trPr>
        <w:tc>
          <w:tcPr>
            <w:tcW w:w="567" w:type="dxa"/>
            <w:tcBorders>
              <w:left w:val="single" w:sz="4" w:space="0" w:color="000000"/>
              <w:bottom w:val="single" w:sz="4" w:space="0" w:color="000000"/>
            </w:tcBorders>
          </w:tcPr>
          <w:p w14:paraId="565C60D3" w14:textId="77777777" w:rsidR="00AB680C" w:rsidRDefault="00AB680C" w:rsidP="0095593C">
            <w:pPr>
              <w:snapToGrid w:val="0"/>
              <w:jc w:val="center"/>
              <w:rPr>
                <w:rFonts w:ascii="Arial" w:hAnsi="Arial" w:cs="Arial"/>
                <w:sz w:val="20"/>
                <w:szCs w:val="20"/>
              </w:rPr>
            </w:pPr>
            <w:r>
              <w:rPr>
                <w:rFonts w:ascii="Arial" w:hAnsi="Arial" w:cs="Arial"/>
                <w:sz w:val="20"/>
                <w:szCs w:val="20"/>
              </w:rPr>
              <w:t>11</w:t>
            </w:r>
          </w:p>
        </w:tc>
        <w:tc>
          <w:tcPr>
            <w:tcW w:w="6237" w:type="dxa"/>
            <w:tcBorders>
              <w:left w:val="single" w:sz="4" w:space="0" w:color="000000"/>
              <w:bottom w:val="single" w:sz="4" w:space="0" w:color="000000"/>
              <w:right w:val="single" w:sz="4" w:space="0" w:color="000000"/>
            </w:tcBorders>
          </w:tcPr>
          <w:p w14:paraId="30FB6DB3"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Пищевая промышленность</w:t>
            </w:r>
          </w:p>
        </w:tc>
        <w:tc>
          <w:tcPr>
            <w:tcW w:w="2835" w:type="dxa"/>
            <w:tcBorders>
              <w:left w:val="single" w:sz="4" w:space="0" w:color="000000"/>
              <w:bottom w:val="single" w:sz="4" w:space="0" w:color="000000"/>
              <w:right w:val="single" w:sz="4" w:space="0" w:color="000000"/>
            </w:tcBorders>
            <w:vAlign w:val="center"/>
          </w:tcPr>
          <w:p w14:paraId="38AC26D9"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6.4</w:t>
            </w:r>
          </w:p>
        </w:tc>
      </w:tr>
      <w:tr w:rsidR="00AB680C" w14:paraId="1DAB7844" w14:textId="77777777" w:rsidTr="0095593C">
        <w:trPr>
          <w:trHeight w:val="322"/>
        </w:trPr>
        <w:tc>
          <w:tcPr>
            <w:tcW w:w="567" w:type="dxa"/>
            <w:tcBorders>
              <w:left w:val="single" w:sz="4" w:space="0" w:color="000000"/>
              <w:bottom w:val="single" w:sz="4" w:space="0" w:color="000000"/>
            </w:tcBorders>
          </w:tcPr>
          <w:p w14:paraId="256F0F72" w14:textId="77777777" w:rsidR="00AB680C" w:rsidRDefault="00AB680C" w:rsidP="0095593C">
            <w:pPr>
              <w:snapToGrid w:val="0"/>
              <w:jc w:val="center"/>
              <w:rPr>
                <w:rFonts w:ascii="Arial" w:hAnsi="Arial" w:cs="Arial"/>
                <w:sz w:val="20"/>
                <w:szCs w:val="20"/>
              </w:rPr>
            </w:pPr>
            <w:r>
              <w:rPr>
                <w:rFonts w:ascii="Arial" w:hAnsi="Arial" w:cs="Arial"/>
                <w:sz w:val="20"/>
                <w:szCs w:val="20"/>
              </w:rPr>
              <w:t>12</w:t>
            </w:r>
          </w:p>
        </w:tc>
        <w:tc>
          <w:tcPr>
            <w:tcW w:w="6237" w:type="dxa"/>
            <w:tcBorders>
              <w:left w:val="single" w:sz="4" w:space="0" w:color="000000"/>
              <w:bottom w:val="single" w:sz="4" w:space="0" w:color="000000"/>
              <w:right w:val="single" w:sz="4" w:space="0" w:color="000000"/>
            </w:tcBorders>
          </w:tcPr>
          <w:p w14:paraId="30B054FE" w14:textId="77777777" w:rsidR="00AB680C" w:rsidRPr="00CE1774" w:rsidRDefault="00AB680C" w:rsidP="0095593C">
            <w:pPr>
              <w:keepLines/>
              <w:snapToGrid w:val="0"/>
              <w:ind w:right="5"/>
              <w:jc w:val="both"/>
              <w:rPr>
                <w:rFonts w:ascii="Arial" w:hAnsi="Arial" w:cs="Arial"/>
                <w:color w:val="000000"/>
                <w:sz w:val="20"/>
                <w:szCs w:val="20"/>
              </w:rPr>
            </w:pPr>
            <w:r>
              <w:rPr>
                <w:rFonts w:ascii="Arial" w:hAnsi="Arial" w:cs="Arial"/>
                <w:color w:val="000000"/>
                <w:sz w:val="20"/>
                <w:szCs w:val="20"/>
              </w:rPr>
              <w:t>Связь</w:t>
            </w:r>
          </w:p>
        </w:tc>
        <w:tc>
          <w:tcPr>
            <w:tcW w:w="2835" w:type="dxa"/>
            <w:tcBorders>
              <w:left w:val="single" w:sz="4" w:space="0" w:color="000000"/>
              <w:bottom w:val="single" w:sz="4" w:space="0" w:color="000000"/>
              <w:right w:val="single" w:sz="4" w:space="0" w:color="000000"/>
            </w:tcBorders>
            <w:vAlign w:val="center"/>
          </w:tcPr>
          <w:p w14:paraId="77B9602C" w14:textId="77777777" w:rsidR="00AB680C" w:rsidRPr="00CE1774" w:rsidRDefault="00AB680C" w:rsidP="0095593C">
            <w:pPr>
              <w:keepLines/>
              <w:snapToGrid w:val="0"/>
              <w:ind w:right="5"/>
              <w:jc w:val="center"/>
              <w:rPr>
                <w:rFonts w:ascii="Arial" w:hAnsi="Arial" w:cs="Arial"/>
                <w:color w:val="000000"/>
                <w:sz w:val="20"/>
                <w:szCs w:val="20"/>
              </w:rPr>
            </w:pPr>
            <w:r>
              <w:rPr>
                <w:rFonts w:ascii="Arial" w:hAnsi="Arial" w:cs="Arial"/>
                <w:color w:val="000000"/>
                <w:sz w:val="20"/>
                <w:szCs w:val="20"/>
              </w:rPr>
              <w:t>6.8</w:t>
            </w:r>
          </w:p>
        </w:tc>
      </w:tr>
      <w:tr w:rsidR="00AB680C" w14:paraId="7B4D9540" w14:textId="77777777" w:rsidTr="0095593C">
        <w:trPr>
          <w:trHeight w:val="322"/>
        </w:trPr>
        <w:tc>
          <w:tcPr>
            <w:tcW w:w="567" w:type="dxa"/>
            <w:tcBorders>
              <w:left w:val="single" w:sz="4" w:space="0" w:color="000000"/>
              <w:bottom w:val="single" w:sz="4" w:space="0" w:color="auto"/>
            </w:tcBorders>
          </w:tcPr>
          <w:p w14:paraId="56317AFB" w14:textId="77777777" w:rsidR="00AB680C" w:rsidRDefault="00AB680C" w:rsidP="0095593C">
            <w:pPr>
              <w:snapToGrid w:val="0"/>
              <w:jc w:val="center"/>
              <w:rPr>
                <w:rFonts w:ascii="Arial" w:hAnsi="Arial" w:cs="Arial"/>
                <w:sz w:val="20"/>
                <w:szCs w:val="20"/>
              </w:rPr>
            </w:pPr>
            <w:r>
              <w:rPr>
                <w:rFonts w:ascii="Arial" w:hAnsi="Arial" w:cs="Arial"/>
                <w:sz w:val="20"/>
                <w:szCs w:val="20"/>
              </w:rPr>
              <w:t>13</w:t>
            </w:r>
          </w:p>
        </w:tc>
        <w:tc>
          <w:tcPr>
            <w:tcW w:w="6237" w:type="dxa"/>
            <w:tcBorders>
              <w:left w:val="single" w:sz="4" w:space="0" w:color="000000"/>
              <w:bottom w:val="single" w:sz="4" w:space="0" w:color="auto"/>
              <w:right w:val="single" w:sz="4" w:space="0" w:color="000000"/>
            </w:tcBorders>
          </w:tcPr>
          <w:p w14:paraId="4347C474"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Склады</w:t>
            </w:r>
          </w:p>
        </w:tc>
        <w:tc>
          <w:tcPr>
            <w:tcW w:w="2835" w:type="dxa"/>
            <w:tcBorders>
              <w:left w:val="single" w:sz="4" w:space="0" w:color="000000"/>
              <w:bottom w:val="single" w:sz="4" w:space="0" w:color="auto"/>
              <w:right w:val="single" w:sz="4" w:space="0" w:color="000000"/>
            </w:tcBorders>
            <w:vAlign w:val="center"/>
          </w:tcPr>
          <w:p w14:paraId="334864BE"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6.9</w:t>
            </w:r>
          </w:p>
        </w:tc>
      </w:tr>
      <w:tr w:rsidR="00AB680C" w14:paraId="639D2A4C" w14:textId="77777777" w:rsidTr="0095593C">
        <w:trPr>
          <w:trHeight w:val="322"/>
        </w:trPr>
        <w:tc>
          <w:tcPr>
            <w:tcW w:w="567" w:type="dxa"/>
            <w:tcBorders>
              <w:top w:val="single" w:sz="4" w:space="0" w:color="auto"/>
              <w:left w:val="single" w:sz="4" w:space="0" w:color="000000"/>
              <w:bottom w:val="single" w:sz="4" w:space="0" w:color="000000"/>
            </w:tcBorders>
          </w:tcPr>
          <w:p w14:paraId="6A63BC59" w14:textId="77777777" w:rsidR="00AB680C" w:rsidRDefault="00AB680C" w:rsidP="0095593C">
            <w:pPr>
              <w:snapToGrid w:val="0"/>
              <w:jc w:val="center"/>
              <w:rPr>
                <w:rFonts w:ascii="Arial" w:hAnsi="Arial" w:cs="Arial"/>
                <w:sz w:val="20"/>
                <w:szCs w:val="20"/>
              </w:rPr>
            </w:pPr>
            <w:r>
              <w:rPr>
                <w:rFonts w:ascii="Arial" w:hAnsi="Arial" w:cs="Arial"/>
                <w:sz w:val="20"/>
                <w:szCs w:val="20"/>
              </w:rPr>
              <w:t>14</w:t>
            </w:r>
          </w:p>
        </w:tc>
        <w:tc>
          <w:tcPr>
            <w:tcW w:w="6237" w:type="dxa"/>
            <w:tcBorders>
              <w:top w:val="single" w:sz="4" w:space="0" w:color="auto"/>
              <w:left w:val="single" w:sz="4" w:space="0" w:color="000000"/>
              <w:bottom w:val="single" w:sz="4" w:space="0" w:color="000000"/>
              <w:right w:val="single" w:sz="4" w:space="0" w:color="000000"/>
            </w:tcBorders>
          </w:tcPr>
          <w:p w14:paraId="0F3D852A"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Складские площадки</w:t>
            </w:r>
          </w:p>
        </w:tc>
        <w:tc>
          <w:tcPr>
            <w:tcW w:w="2835" w:type="dxa"/>
            <w:tcBorders>
              <w:top w:val="single" w:sz="4" w:space="0" w:color="auto"/>
              <w:left w:val="single" w:sz="4" w:space="0" w:color="000000"/>
              <w:bottom w:val="single" w:sz="4" w:space="0" w:color="000000"/>
              <w:right w:val="single" w:sz="4" w:space="0" w:color="000000"/>
            </w:tcBorders>
            <w:vAlign w:val="center"/>
          </w:tcPr>
          <w:p w14:paraId="462A6623"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6.9.1</w:t>
            </w:r>
          </w:p>
        </w:tc>
      </w:tr>
    </w:tbl>
    <w:p w14:paraId="1F6CA0CB"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256156E7" w14:textId="77777777" w:rsidR="00AB680C" w:rsidRDefault="00AB680C" w:rsidP="00AB680C">
      <w:pPr>
        <w:ind w:left="284" w:hanging="284"/>
        <w:jc w:val="both"/>
        <w:rPr>
          <w:rFonts w:ascii="Arial" w:hAnsi="Arial"/>
          <w:sz w:val="20"/>
          <w:szCs w:val="20"/>
        </w:rPr>
      </w:pPr>
    </w:p>
    <w:p w14:paraId="224F9684" w14:textId="77777777" w:rsidR="00AB680C" w:rsidRDefault="00AB680C" w:rsidP="00AB680C">
      <w:pPr>
        <w:ind w:left="284" w:hanging="284"/>
        <w:jc w:val="both"/>
        <w:rPr>
          <w:rFonts w:ascii="Arial" w:hAnsi="Arial"/>
          <w:sz w:val="20"/>
          <w:szCs w:val="20"/>
        </w:rPr>
      </w:pPr>
      <w:r w:rsidRPr="007B438A">
        <w:rPr>
          <w:rFonts w:ascii="Arial" w:hAnsi="Arial"/>
          <w:sz w:val="20"/>
          <w:szCs w:val="20"/>
        </w:rPr>
        <w:t>3) предельные</w:t>
      </w:r>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624DFB13"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64A5FFC9"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размеры </w:t>
      </w:r>
      <w:r>
        <w:rPr>
          <w:rFonts w:ascii="Arial" w:hAnsi="Arial"/>
          <w:sz w:val="20"/>
          <w:szCs w:val="20"/>
        </w:rPr>
        <w:t xml:space="preserve">земельного </w:t>
      </w:r>
      <w:r w:rsidRPr="00DA1A96">
        <w:rPr>
          <w:rFonts w:ascii="Arial" w:hAnsi="Arial"/>
          <w:sz w:val="20"/>
          <w:szCs w:val="20"/>
        </w:rPr>
        <w:t xml:space="preserve">участка – </w:t>
      </w:r>
      <w:r w:rsidRPr="00DA1A96">
        <w:rPr>
          <w:rFonts w:ascii="Arial" w:hAnsi="Arial" w:cs="Arial"/>
          <w:sz w:val="20"/>
          <w:szCs w:val="20"/>
        </w:rPr>
        <w:t xml:space="preserve">не </w:t>
      </w:r>
      <w:r w:rsidRPr="00EC11D9">
        <w:rPr>
          <w:rFonts w:ascii="Arial" w:hAnsi="Arial" w:cs="Arial"/>
          <w:sz w:val="20"/>
          <w:szCs w:val="20"/>
        </w:rPr>
        <w:t>подлежат ограничению,</w:t>
      </w:r>
    </w:p>
    <w:p w14:paraId="4F52B3D6"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минимальная площадь земельного участка   – не подлежат ограничению,</w:t>
      </w:r>
    </w:p>
    <w:p w14:paraId="32C9EF36"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максимальная площадь земельного участка -  не подлежат ограничению;</w:t>
      </w:r>
    </w:p>
    <w:p w14:paraId="07EAB5A0" w14:textId="77777777" w:rsidR="00AB680C" w:rsidRPr="00B6555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r w:rsidRPr="00DA1A96">
        <w:rPr>
          <w:rFonts w:ascii="Arial" w:hAnsi="Arial" w:cs="Arial"/>
          <w:sz w:val="20"/>
          <w:szCs w:val="20"/>
        </w:rPr>
        <w:t xml:space="preserve">)  </w:t>
      </w:r>
      <w:r w:rsidRPr="00DA1A96">
        <w:rPr>
          <w:rFonts w:ascii="Arial" w:hAnsi="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Arial" w:hAnsi="Arial"/>
          <w:sz w:val="20"/>
          <w:szCs w:val="20"/>
        </w:rPr>
        <w:t xml:space="preserve"> - </w:t>
      </w:r>
      <w:r w:rsidRPr="00B65558">
        <w:rPr>
          <w:rFonts w:ascii="Arial" w:hAnsi="Arial"/>
          <w:sz w:val="20"/>
          <w:szCs w:val="20"/>
        </w:rPr>
        <w:t xml:space="preserve"> </w:t>
      </w:r>
      <w:r>
        <w:rPr>
          <w:rFonts w:ascii="Arial" w:hAnsi="Arial"/>
          <w:sz w:val="20"/>
          <w:szCs w:val="20"/>
        </w:rPr>
        <w:t>3</w:t>
      </w:r>
      <w:r w:rsidRPr="00B65558">
        <w:rPr>
          <w:rFonts w:ascii="Arial" w:hAnsi="Arial"/>
          <w:sz w:val="20"/>
          <w:szCs w:val="20"/>
        </w:rPr>
        <w:t xml:space="preserve"> метр</w:t>
      </w:r>
      <w:r>
        <w:rPr>
          <w:rFonts w:ascii="Arial" w:hAnsi="Arial"/>
          <w:sz w:val="20"/>
          <w:szCs w:val="20"/>
        </w:rPr>
        <w:t>а</w:t>
      </w:r>
      <w:r w:rsidRPr="00B65558">
        <w:rPr>
          <w:rFonts w:ascii="Arial" w:hAnsi="Arial"/>
          <w:sz w:val="20"/>
          <w:szCs w:val="20"/>
        </w:rPr>
        <w:t>;</w:t>
      </w:r>
    </w:p>
    <w:p w14:paraId="524667C8"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предельное количество этажей</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 </w:t>
      </w:r>
      <w:r>
        <w:rPr>
          <w:rFonts w:ascii="Arial" w:hAnsi="Arial" w:cs="Arial"/>
          <w:sz w:val="20"/>
          <w:szCs w:val="20"/>
        </w:rPr>
        <w:t>3 шт;</w:t>
      </w:r>
    </w:p>
    <w:p w14:paraId="72084762"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Pr>
          <w:rFonts w:ascii="Arial" w:hAnsi="Arial"/>
          <w:sz w:val="20"/>
          <w:szCs w:val="20"/>
        </w:rPr>
        <w:t>3.4</w:t>
      </w:r>
      <w:r w:rsidRPr="00DA1A96">
        <w:rPr>
          <w:rFonts w:ascii="Arial" w:hAnsi="Arial"/>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A1A96">
        <w:rPr>
          <w:rFonts w:ascii="Arial" w:hAnsi="Arial" w:cs="Arial"/>
          <w:sz w:val="20"/>
          <w:szCs w:val="20"/>
        </w:rPr>
        <w:t xml:space="preserve"> </w:t>
      </w:r>
      <w:r>
        <w:rPr>
          <w:rFonts w:ascii="Arial" w:hAnsi="Arial" w:cs="Arial"/>
          <w:sz w:val="20"/>
          <w:szCs w:val="20"/>
        </w:rPr>
        <w:t xml:space="preserve"> -  70%;</w:t>
      </w:r>
    </w:p>
    <w:p w14:paraId="42A771BD" w14:textId="77777777" w:rsidR="00AB680C" w:rsidRPr="00CE7D7E"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CE7D7E">
        <w:rPr>
          <w:rFonts w:ascii="Arial" w:hAnsi="Arial"/>
          <w:sz w:val="20"/>
          <w:szCs w:val="20"/>
        </w:rPr>
        <w:t xml:space="preserve">3.5) </w:t>
      </w:r>
      <w:r w:rsidRPr="00CE7D7E">
        <w:rPr>
          <w:rFonts w:ascii="Arial" w:hAnsi="Arial" w:cs="Arial"/>
          <w:sz w:val="20"/>
          <w:szCs w:val="20"/>
        </w:rPr>
        <w:t>максимальная общая площадь объектов капитального строительства   – не подлежат ограничению;</w:t>
      </w:r>
      <w:r w:rsidRPr="00CE7D7E">
        <w:rPr>
          <w:rFonts w:ascii="Arial" w:hAnsi="Arial"/>
          <w:sz w:val="20"/>
          <w:szCs w:val="20"/>
        </w:rPr>
        <w:t xml:space="preserve"> </w:t>
      </w:r>
    </w:p>
    <w:p w14:paraId="2CC3324F"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соответствии  с частью 4 статьи </w:t>
      </w:r>
      <w:r>
        <w:rPr>
          <w:rFonts w:ascii="Arial" w:hAnsi="Arial"/>
          <w:sz w:val="20"/>
          <w:szCs w:val="20"/>
        </w:rPr>
        <w:t>17;</w:t>
      </w:r>
    </w:p>
    <w:p w14:paraId="576DC196"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3.7)</w:t>
      </w:r>
      <w:r w:rsidRPr="00DA1A96">
        <w:rPr>
          <w:rFonts w:ascii="Arial" w:hAnsi="Arial"/>
          <w:sz w:val="20"/>
          <w:szCs w:val="20"/>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28A87CDF" w14:textId="77777777" w:rsidR="00AB680C" w:rsidRDefault="00AB680C" w:rsidP="00AB680C">
      <w:pPr>
        <w:spacing w:before="120"/>
        <w:ind w:firstLine="567"/>
        <w:jc w:val="both"/>
        <w:rPr>
          <w:rFonts w:ascii="Arial" w:hAnsi="Arial" w:cs="Arial"/>
          <w:b/>
          <w:i/>
          <w:iCs/>
          <w:sz w:val="20"/>
          <w:szCs w:val="20"/>
        </w:rPr>
      </w:pPr>
    </w:p>
    <w:p w14:paraId="62CB47A2" w14:textId="77777777" w:rsidR="00AB680C" w:rsidRDefault="00AB680C" w:rsidP="00AB680C">
      <w:pPr>
        <w:spacing w:before="120"/>
        <w:ind w:firstLine="567"/>
        <w:jc w:val="both"/>
        <w:rPr>
          <w:rFonts w:ascii="Arial" w:hAnsi="Arial" w:cs="Arial"/>
          <w:b/>
          <w:i/>
          <w:iCs/>
          <w:sz w:val="20"/>
          <w:szCs w:val="20"/>
        </w:rPr>
      </w:pPr>
    </w:p>
    <w:p w14:paraId="2B87FCC7" w14:textId="77777777" w:rsidR="00AB680C" w:rsidRDefault="00AB680C" w:rsidP="00AB680C">
      <w:pPr>
        <w:spacing w:before="120"/>
        <w:ind w:firstLine="567"/>
        <w:jc w:val="both"/>
        <w:rPr>
          <w:rFonts w:ascii="Arial" w:hAnsi="Arial" w:cs="Arial"/>
          <w:b/>
          <w:i/>
          <w:iCs/>
          <w:sz w:val="20"/>
          <w:szCs w:val="20"/>
        </w:rPr>
      </w:pPr>
    </w:p>
    <w:p w14:paraId="1AF9197D" w14:textId="77777777" w:rsidR="00AB680C" w:rsidRDefault="00AB680C" w:rsidP="00AB680C">
      <w:pPr>
        <w:spacing w:before="120"/>
        <w:ind w:firstLine="567"/>
        <w:jc w:val="both"/>
        <w:rPr>
          <w:rFonts w:ascii="Arial" w:hAnsi="Arial" w:cs="Arial"/>
          <w:b/>
          <w:i/>
          <w:iCs/>
          <w:sz w:val="20"/>
          <w:szCs w:val="20"/>
        </w:rPr>
      </w:pPr>
      <w:r w:rsidRPr="00001797">
        <w:rPr>
          <w:rFonts w:ascii="Arial" w:hAnsi="Arial" w:cs="Arial"/>
          <w:b/>
          <w:i/>
          <w:iCs/>
          <w:sz w:val="20"/>
          <w:szCs w:val="20"/>
        </w:rPr>
        <w:t xml:space="preserve">Статья </w:t>
      </w:r>
      <w:r w:rsidRPr="007617FE">
        <w:rPr>
          <w:rFonts w:ascii="Arial" w:hAnsi="Arial" w:cs="Arial"/>
          <w:b/>
          <w:i/>
          <w:iCs/>
          <w:color w:val="FF0000"/>
          <w:sz w:val="20"/>
          <w:szCs w:val="20"/>
        </w:rPr>
        <w:t>22.</w:t>
      </w:r>
      <w:r>
        <w:rPr>
          <w:rFonts w:ascii="Arial" w:hAnsi="Arial" w:cs="Arial"/>
          <w:b/>
          <w:i/>
          <w:iCs/>
          <w:sz w:val="20"/>
          <w:szCs w:val="20"/>
        </w:rPr>
        <w:t xml:space="preserve">  Зоны  сельскохозяйственного  использования  (Сх)</w:t>
      </w:r>
    </w:p>
    <w:p w14:paraId="615396EA" w14:textId="77777777" w:rsidR="00AB680C" w:rsidRDefault="00AB680C" w:rsidP="00AB680C">
      <w:pPr>
        <w:spacing w:before="120"/>
        <w:ind w:firstLine="567"/>
        <w:jc w:val="both"/>
        <w:rPr>
          <w:rFonts w:ascii="Arial" w:hAnsi="Arial" w:cs="Arial"/>
          <w:b/>
          <w:i/>
          <w:iCs/>
          <w:sz w:val="20"/>
          <w:szCs w:val="20"/>
        </w:rPr>
      </w:pPr>
    </w:p>
    <w:p w14:paraId="5ED18C49" w14:textId="77777777" w:rsidR="00AB680C" w:rsidRDefault="00AB680C" w:rsidP="00AB680C">
      <w:pPr>
        <w:pStyle w:val="af2"/>
        <w:tabs>
          <w:tab w:val="clear" w:pos="4677"/>
          <w:tab w:val="clear" w:pos="9355"/>
        </w:tabs>
        <w:ind w:firstLine="567"/>
        <w:rPr>
          <w:rFonts w:ascii="Arial" w:hAnsi="Arial" w:cs="Arial"/>
          <w:b/>
          <w:sz w:val="20"/>
          <w:szCs w:val="20"/>
        </w:rPr>
      </w:pPr>
      <w:r>
        <w:rPr>
          <w:rFonts w:ascii="Arial" w:hAnsi="Arial" w:cs="Arial"/>
          <w:b/>
          <w:sz w:val="20"/>
          <w:szCs w:val="20"/>
        </w:rPr>
        <w:t>1</w:t>
      </w:r>
      <w:r w:rsidRPr="007E01D8">
        <w:rPr>
          <w:rFonts w:ascii="Arial" w:hAnsi="Arial" w:cs="Arial"/>
          <w:b/>
          <w:sz w:val="20"/>
          <w:szCs w:val="20"/>
        </w:rPr>
        <w:t xml:space="preserve">. Зона объектов сельскохозяйственного </w:t>
      </w:r>
      <w:r>
        <w:rPr>
          <w:rFonts w:ascii="Arial" w:hAnsi="Arial" w:cs="Arial"/>
          <w:b/>
          <w:sz w:val="20"/>
          <w:szCs w:val="20"/>
        </w:rPr>
        <w:t>назначения</w:t>
      </w:r>
      <w:r w:rsidRPr="007E01D8">
        <w:rPr>
          <w:rFonts w:ascii="Arial" w:hAnsi="Arial" w:cs="Arial"/>
          <w:b/>
          <w:sz w:val="20"/>
          <w:szCs w:val="20"/>
        </w:rPr>
        <w:t xml:space="preserve">  (С</w:t>
      </w:r>
      <w:r>
        <w:rPr>
          <w:rFonts w:ascii="Arial" w:hAnsi="Arial" w:cs="Arial"/>
          <w:b/>
          <w:sz w:val="20"/>
          <w:szCs w:val="20"/>
        </w:rPr>
        <w:t>х-1</w:t>
      </w:r>
      <w:r w:rsidRPr="007E01D8">
        <w:rPr>
          <w:rFonts w:ascii="Arial" w:hAnsi="Arial" w:cs="Arial"/>
          <w:b/>
          <w:sz w:val="20"/>
          <w:szCs w:val="20"/>
        </w:rPr>
        <w:t>)</w:t>
      </w:r>
    </w:p>
    <w:p w14:paraId="27FFC156" w14:textId="77777777" w:rsidR="00AB680C" w:rsidRDefault="00AB680C" w:rsidP="00AB680C">
      <w:pPr>
        <w:pStyle w:val="af2"/>
        <w:tabs>
          <w:tab w:val="clear" w:pos="4677"/>
          <w:tab w:val="clear" w:pos="9355"/>
        </w:tabs>
        <w:ind w:firstLine="567"/>
        <w:jc w:val="both"/>
        <w:rPr>
          <w:rFonts w:ascii="Arial" w:hAnsi="Arial" w:cs="Arial"/>
          <w:sz w:val="20"/>
          <w:szCs w:val="20"/>
        </w:rPr>
      </w:pPr>
      <w:r>
        <w:rPr>
          <w:rFonts w:ascii="Arial" w:hAnsi="Arial" w:cs="Arial"/>
          <w:sz w:val="20"/>
          <w:szCs w:val="20"/>
        </w:rPr>
        <w:t>1) цель выделения зоны – сохранение и развитие производственных объектов сельскохозяйственного назначения и обеспечивающих их инфраструктур;</w:t>
      </w:r>
    </w:p>
    <w:p w14:paraId="19A8BA8A" w14:textId="77777777" w:rsidR="00AB680C" w:rsidRDefault="00AB680C" w:rsidP="00AB680C">
      <w:pPr>
        <w:ind w:firstLine="545"/>
        <w:jc w:val="both"/>
        <w:rPr>
          <w:rFonts w:ascii="Arial" w:hAnsi="Arial"/>
          <w:sz w:val="20"/>
          <w:szCs w:val="20"/>
        </w:rPr>
      </w:pPr>
      <w:r>
        <w:rPr>
          <w:rFonts w:ascii="Arial" w:hAnsi="Arial"/>
          <w:sz w:val="20"/>
          <w:szCs w:val="20"/>
        </w:rPr>
        <w:lastRenderedPageBreak/>
        <w:t>2) основные и условно разрешенные виды использования земельных участков и объектов капитального строительства:</w:t>
      </w:r>
    </w:p>
    <w:p w14:paraId="7908FFBE" w14:textId="77777777" w:rsidR="00AB680C" w:rsidRDefault="00AB680C" w:rsidP="00AB680C">
      <w:pPr>
        <w:ind w:firstLine="545"/>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AB680C" w14:paraId="7E4A6344" w14:textId="77777777" w:rsidTr="0095593C">
        <w:trPr>
          <w:trHeight w:val="322"/>
        </w:trPr>
        <w:tc>
          <w:tcPr>
            <w:tcW w:w="709" w:type="dxa"/>
            <w:tcBorders>
              <w:top w:val="single" w:sz="4" w:space="0" w:color="000000"/>
              <w:left w:val="single" w:sz="4" w:space="0" w:color="000000"/>
              <w:bottom w:val="single" w:sz="4" w:space="0" w:color="000000"/>
            </w:tcBorders>
            <w:vAlign w:val="center"/>
          </w:tcPr>
          <w:p w14:paraId="69482464" w14:textId="77777777" w:rsidR="00AB680C" w:rsidRDefault="00AB680C" w:rsidP="0095593C">
            <w:pPr>
              <w:keepLines/>
              <w:snapToGrid w:val="0"/>
              <w:jc w:val="center"/>
              <w:rPr>
                <w:rFonts w:ascii="Arial" w:hAnsi="Arial" w:cs="Arial"/>
                <w:sz w:val="20"/>
                <w:szCs w:val="20"/>
                <w:lang w:val="en-US"/>
              </w:rPr>
            </w:pPr>
            <w:r>
              <w:rPr>
                <w:rFonts w:ascii="Arial" w:hAnsi="Arial" w:cs="Arial"/>
                <w:sz w:val="20"/>
                <w:szCs w:val="20"/>
                <w:lang w:val="en-US"/>
              </w:rPr>
              <w:t>№</w:t>
            </w:r>
          </w:p>
          <w:p w14:paraId="0FA900A6" w14:textId="77777777" w:rsidR="00AB680C" w:rsidRDefault="00AB680C" w:rsidP="0095593C">
            <w:pPr>
              <w:keepLines/>
              <w:jc w:val="center"/>
              <w:rPr>
                <w:rFonts w:ascii="Arial" w:hAnsi="Arial" w:cs="Arial"/>
                <w:sz w:val="20"/>
                <w:szCs w:val="20"/>
              </w:rPr>
            </w:pPr>
            <w:r>
              <w:rPr>
                <w:rFonts w:ascii="Arial" w:hAnsi="Arial" w:cs="Arial"/>
                <w:sz w:val="20"/>
                <w:szCs w:val="20"/>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618A9E7E" w14:textId="77777777" w:rsidR="00AB680C" w:rsidRDefault="00AB680C" w:rsidP="0095593C">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1DEF3ED6"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2033B6C2" w14:textId="77777777" w:rsidTr="0095593C">
        <w:trPr>
          <w:trHeight w:val="322"/>
        </w:trPr>
        <w:tc>
          <w:tcPr>
            <w:tcW w:w="709" w:type="dxa"/>
            <w:tcBorders>
              <w:left w:val="single" w:sz="4" w:space="0" w:color="000000"/>
              <w:bottom w:val="single" w:sz="4" w:space="0" w:color="000000"/>
            </w:tcBorders>
          </w:tcPr>
          <w:p w14:paraId="06CF2B81" w14:textId="77777777" w:rsidR="00AB680C" w:rsidRDefault="00AB680C" w:rsidP="0095593C">
            <w:pPr>
              <w:snapToGrid w:val="0"/>
              <w:jc w:val="center"/>
              <w:rPr>
                <w:rFonts w:ascii="Arial" w:hAnsi="Arial" w:cs="Arial"/>
                <w:b/>
                <w:sz w:val="20"/>
                <w:szCs w:val="20"/>
              </w:rPr>
            </w:pPr>
          </w:p>
        </w:tc>
        <w:tc>
          <w:tcPr>
            <w:tcW w:w="6095" w:type="dxa"/>
            <w:tcBorders>
              <w:left w:val="single" w:sz="4" w:space="0" w:color="000000"/>
              <w:bottom w:val="single" w:sz="4" w:space="0" w:color="000000"/>
              <w:right w:val="single" w:sz="4" w:space="0" w:color="000000"/>
            </w:tcBorders>
          </w:tcPr>
          <w:p w14:paraId="54C4BAD2" w14:textId="77777777" w:rsidR="00AB680C" w:rsidRDefault="00AB680C" w:rsidP="0095593C">
            <w:pPr>
              <w:snapToGrid w:val="0"/>
              <w:jc w:val="both"/>
              <w:rPr>
                <w:rFonts w:ascii="Arial" w:hAnsi="Arial" w:cs="Arial"/>
                <w:b/>
                <w:sz w:val="20"/>
                <w:szCs w:val="20"/>
              </w:rPr>
            </w:pPr>
            <w:r>
              <w:rPr>
                <w:rFonts w:ascii="Arial" w:hAnsi="Arial" w:cs="Arial"/>
                <w:b/>
                <w:sz w:val="20"/>
                <w:szCs w:val="20"/>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1A3FE4A8" w14:textId="77777777" w:rsidR="00AB680C" w:rsidRDefault="00AB680C" w:rsidP="0095593C">
            <w:pPr>
              <w:snapToGrid w:val="0"/>
              <w:jc w:val="both"/>
              <w:rPr>
                <w:rFonts w:ascii="Arial" w:hAnsi="Arial" w:cs="Arial"/>
                <w:b/>
                <w:sz w:val="20"/>
                <w:szCs w:val="20"/>
              </w:rPr>
            </w:pPr>
          </w:p>
        </w:tc>
      </w:tr>
      <w:tr w:rsidR="00AB680C" w14:paraId="004717DA" w14:textId="77777777" w:rsidTr="0095593C">
        <w:trPr>
          <w:trHeight w:val="322"/>
        </w:trPr>
        <w:tc>
          <w:tcPr>
            <w:tcW w:w="709" w:type="dxa"/>
            <w:tcBorders>
              <w:left w:val="single" w:sz="4" w:space="0" w:color="000000"/>
              <w:bottom w:val="single" w:sz="4" w:space="0" w:color="000000"/>
            </w:tcBorders>
          </w:tcPr>
          <w:p w14:paraId="7AF6ED04" w14:textId="77777777" w:rsidR="00AB680C" w:rsidRPr="00FD4D52" w:rsidRDefault="00AB680C" w:rsidP="0095593C">
            <w:pPr>
              <w:snapToGrid w:val="0"/>
              <w:jc w:val="center"/>
              <w:rPr>
                <w:rFonts w:ascii="Arial" w:hAnsi="Arial" w:cs="Arial"/>
                <w:sz w:val="20"/>
                <w:szCs w:val="20"/>
              </w:rPr>
            </w:pPr>
            <w:r>
              <w:rPr>
                <w:rFonts w:ascii="Arial" w:hAnsi="Arial" w:cs="Arial"/>
                <w:sz w:val="20"/>
                <w:szCs w:val="20"/>
              </w:rPr>
              <w:t>1</w:t>
            </w:r>
          </w:p>
        </w:tc>
        <w:tc>
          <w:tcPr>
            <w:tcW w:w="6095" w:type="dxa"/>
            <w:tcBorders>
              <w:left w:val="single" w:sz="4" w:space="0" w:color="000000"/>
              <w:bottom w:val="single" w:sz="4" w:space="0" w:color="000000"/>
              <w:right w:val="single" w:sz="4" w:space="0" w:color="000000"/>
            </w:tcBorders>
          </w:tcPr>
          <w:p w14:paraId="6DEFA9A9" w14:textId="77777777" w:rsidR="00AB680C" w:rsidRPr="00861598" w:rsidRDefault="00AB680C" w:rsidP="0095593C">
            <w:pPr>
              <w:keepLines/>
              <w:snapToGrid w:val="0"/>
              <w:ind w:right="5"/>
              <w:jc w:val="both"/>
              <w:rPr>
                <w:rFonts w:ascii="Arial" w:hAnsi="Arial" w:cs="Arial"/>
                <w:bCs/>
                <w:sz w:val="20"/>
                <w:szCs w:val="20"/>
              </w:rPr>
            </w:pPr>
            <w:r>
              <w:rPr>
                <w:rFonts w:ascii="Arial" w:hAnsi="Arial" w:cs="Arial"/>
                <w:bCs/>
                <w:sz w:val="20"/>
                <w:szCs w:val="20"/>
              </w:rPr>
              <w:t>Сельскохозяйственное использование</w:t>
            </w:r>
          </w:p>
        </w:tc>
        <w:tc>
          <w:tcPr>
            <w:tcW w:w="2835" w:type="dxa"/>
            <w:tcBorders>
              <w:left w:val="single" w:sz="4" w:space="0" w:color="000000"/>
              <w:bottom w:val="single" w:sz="4" w:space="0" w:color="000000"/>
              <w:right w:val="single" w:sz="4" w:space="0" w:color="000000"/>
            </w:tcBorders>
            <w:vAlign w:val="center"/>
          </w:tcPr>
          <w:p w14:paraId="1E4CB84D" w14:textId="77777777" w:rsidR="00AB680C" w:rsidRPr="00861598" w:rsidRDefault="00AB680C" w:rsidP="0095593C">
            <w:pPr>
              <w:keepLines/>
              <w:snapToGrid w:val="0"/>
              <w:ind w:right="5"/>
              <w:jc w:val="center"/>
              <w:rPr>
                <w:rFonts w:ascii="Arial" w:hAnsi="Arial" w:cs="Arial"/>
                <w:bCs/>
                <w:sz w:val="20"/>
                <w:szCs w:val="20"/>
              </w:rPr>
            </w:pPr>
            <w:r>
              <w:rPr>
                <w:rFonts w:ascii="Arial" w:hAnsi="Arial" w:cs="Arial"/>
                <w:bCs/>
                <w:sz w:val="20"/>
                <w:szCs w:val="20"/>
              </w:rPr>
              <w:t>1.0</w:t>
            </w:r>
          </w:p>
        </w:tc>
      </w:tr>
      <w:tr w:rsidR="00AB680C" w14:paraId="7A20E98F" w14:textId="77777777" w:rsidTr="0095593C">
        <w:trPr>
          <w:trHeight w:val="322"/>
        </w:trPr>
        <w:tc>
          <w:tcPr>
            <w:tcW w:w="709" w:type="dxa"/>
            <w:tcBorders>
              <w:left w:val="single" w:sz="4" w:space="0" w:color="000000"/>
              <w:bottom w:val="single" w:sz="4" w:space="0" w:color="000000"/>
            </w:tcBorders>
          </w:tcPr>
          <w:p w14:paraId="426AAA50" w14:textId="77777777" w:rsidR="00AB680C" w:rsidRPr="00FD4D52" w:rsidRDefault="00AB680C" w:rsidP="0095593C">
            <w:pPr>
              <w:snapToGrid w:val="0"/>
              <w:jc w:val="center"/>
              <w:rPr>
                <w:rFonts w:ascii="Arial" w:hAnsi="Arial" w:cs="Arial"/>
                <w:sz w:val="20"/>
                <w:szCs w:val="20"/>
              </w:rPr>
            </w:pPr>
            <w:r>
              <w:rPr>
                <w:rFonts w:ascii="Arial" w:hAnsi="Arial" w:cs="Arial"/>
                <w:sz w:val="20"/>
                <w:szCs w:val="20"/>
              </w:rPr>
              <w:t>2</w:t>
            </w:r>
          </w:p>
        </w:tc>
        <w:tc>
          <w:tcPr>
            <w:tcW w:w="6095" w:type="dxa"/>
            <w:tcBorders>
              <w:left w:val="single" w:sz="4" w:space="0" w:color="000000"/>
              <w:bottom w:val="single" w:sz="4" w:space="0" w:color="000000"/>
              <w:right w:val="single" w:sz="4" w:space="0" w:color="000000"/>
            </w:tcBorders>
          </w:tcPr>
          <w:p w14:paraId="111487AC" w14:textId="77777777" w:rsidR="00AB680C" w:rsidRPr="00861598" w:rsidRDefault="00AB680C" w:rsidP="0095593C">
            <w:pPr>
              <w:keepLines/>
              <w:snapToGrid w:val="0"/>
              <w:ind w:right="5"/>
              <w:jc w:val="both"/>
              <w:rPr>
                <w:rFonts w:ascii="Arial" w:hAnsi="Arial" w:cs="Arial"/>
                <w:bCs/>
                <w:sz w:val="20"/>
                <w:szCs w:val="20"/>
              </w:rPr>
            </w:pPr>
            <w:r>
              <w:rPr>
                <w:rFonts w:ascii="Arial" w:hAnsi="Arial" w:cs="Arial"/>
                <w:bCs/>
                <w:sz w:val="20"/>
                <w:szCs w:val="20"/>
              </w:rPr>
              <w:t>Пищевая промышленность</w:t>
            </w:r>
          </w:p>
        </w:tc>
        <w:tc>
          <w:tcPr>
            <w:tcW w:w="2835" w:type="dxa"/>
            <w:tcBorders>
              <w:left w:val="single" w:sz="4" w:space="0" w:color="000000"/>
              <w:bottom w:val="single" w:sz="4" w:space="0" w:color="000000"/>
              <w:right w:val="single" w:sz="4" w:space="0" w:color="000000"/>
            </w:tcBorders>
            <w:vAlign w:val="center"/>
          </w:tcPr>
          <w:p w14:paraId="5BA593B8" w14:textId="77777777" w:rsidR="00AB680C" w:rsidRPr="00861598" w:rsidRDefault="00AB680C" w:rsidP="0095593C">
            <w:pPr>
              <w:keepLines/>
              <w:snapToGrid w:val="0"/>
              <w:ind w:right="5"/>
              <w:jc w:val="center"/>
              <w:rPr>
                <w:rFonts w:ascii="Arial" w:hAnsi="Arial" w:cs="Arial"/>
                <w:bCs/>
                <w:sz w:val="20"/>
                <w:szCs w:val="20"/>
              </w:rPr>
            </w:pPr>
            <w:r>
              <w:rPr>
                <w:rFonts w:ascii="Arial" w:hAnsi="Arial" w:cs="Arial"/>
                <w:bCs/>
                <w:sz w:val="20"/>
                <w:szCs w:val="20"/>
              </w:rPr>
              <w:t>6.4</w:t>
            </w:r>
          </w:p>
        </w:tc>
      </w:tr>
      <w:tr w:rsidR="00AB680C" w14:paraId="2BAF0519" w14:textId="77777777" w:rsidTr="0095593C">
        <w:trPr>
          <w:trHeight w:val="322"/>
        </w:trPr>
        <w:tc>
          <w:tcPr>
            <w:tcW w:w="709" w:type="dxa"/>
            <w:tcBorders>
              <w:left w:val="single" w:sz="4" w:space="0" w:color="000000"/>
              <w:bottom w:val="single" w:sz="4" w:space="0" w:color="000000"/>
            </w:tcBorders>
          </w:tcPr>
          <w:p w14:paraId="5BAD0C7B" w14:textId="77777777" w:rsidR="00AB680C" w:rsidRDefault="00AB680C" w:rsidP="0095593C">
            <w:pPr>
              <w:snapToGrid w:val="0"/>
              <w:jc w:val="center"/>
              <w:rPr>
                <w:rFonts w:ascii="Arial" w:hAnsi="Arial" w:cs="Arial"/>
                <w:sz w:val="20"/>
                <w:szCs w:val="20"/>
              </w:rPr>
            </w:pPr>
            <w:r>
              <w:rPr>
                <w:rFonts w:ascii="Arial" w:hAnsi="Arial" w:cs="Arial"/>
                <w:sz w:val="20"/>
                <w:szCs w:val="20"/>
              </w:rPr>
              <w:t>3</w:t>
            </w:r>
          </w:p>
        </w:tc>
        <w:tc>
          <w:tcPr>
            <w:tcW w:w="6095" w:type="dxa"/>
            <w:tcBorders>
              <w:left w:val="single" w:sz="4" w:space="0" w:color="000000"/>
              <w:bottom w:val="single" w:sz="4" w:space="0" w:color="000000"/>
              <w:right w:val="single" w:sz="4" w:space="0" w:color="000000"/>
            </w:tcBorders>
          </w:tcPr>
          <w:p w14:paraId="18C4BC81" w14:textId="77777777" w:rsidR="00AB680C" w:rsidRDefault="00AB680C" w:rsidP="0095593C">
            <w:pPr>
              <w:snapToGrid w:val="0"/>
              <w:jc w:val="both"/>
              <w:rPr>
                <w:rFonts w:ascii="Arial" w:hAnsi="Arial" w:cs="Arial"/>
                <w:sz w:val="20"/>
                <w:szCs w:val="20"/>
              </w:rPr>
            </w:pPr>
            <w:r>
              <w:rPr>
                <w:rFonts w:ascii="Arial" w:hAnsi="Arial" w:cs="Arial"/>
                <w:sz w:val="20"/>
                <w:szCs w:val="20"/>
              </w:rPr>
              <w:t>Ведение огородничества</w:t>
            </w:r>
          </w:p>
        </w:tc>
        <w:tc>
          <w:tcPr>
            <w:tcW w:w="2835" w:type="dxa"/>
            <w:tcBorders>
              <w:left w:val="single" w:sz="4" w:space="0" w:color="000000"/>
              <w:bottom w:val="single" w:sz="4" w:space="0" w:color="000000"/>
              <w:right w:val="single" w:sz="4" w:space="0" w:color="000000"/>
            </w:tcBorders>
            <w:vAlign w:val="center"/>
          </w:tcPr>
          <w:p w14:paraId="4E8050F7" w14:textId="77777777" w:rsidR="00AB680C" w:rsidRDefault="00AB680C" w:rsidP="0095593C">
            <w:pPr>
              <w:snapToGrid w:val="0"/>
              <w:jc w:val="center"/>
              <w:rPr>
                <w:rFonts w:ascii="Arial" w:hAnsi="Arial" w:cs="Arial"/>
                <w:sz w:val="20"/>
                <w:szCs w:val="20"/>
              </w:rPr>
            </w:pPr>
            <w:r>
              <w:rPr>
                <w:rFonts w:ascii="Arial" w:hAnsi="Arial" w:cs="Arial"/>
                <w:sz w:val="20"/>
                <w:szCs w:val="20"/>
              </w:rPr>
              <w:t>13.1</w:t>
            </w:r>
          </w:p>
        </w:tc>
      </w:tr>
    </w:tbl>
    <w:p w14:paraId="7463631A"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23DDC02D" w14:textId="77777777" w:rsidR="00AB680C" w:rsidRDefault="00AB680C" w:rsidP="00AB680C">
      <w:pPr>
        <w:ind w:left="284" w:hanging="284"/>
        <w:jc w:val="both"/>
        <w:rPr>
          <w:rFonts w:ascii="Arial" w:hAnsi="Arial"/>
          <w:sz w:val="20"/>
          <w:szCs w:val="20"/>
        </w:rPr>
      </w:pPr>
      <w:r>
        <w:rPr>
          <w:rFonts w:ascii="Arial" w:hAnsi="Arial"/>
          <w:sz w:val="20"/>
          <w:szCs w:val="20"/>
        </w:rPr>
        <w:t xml:space="preserve"> </w:t>
      </w:r>
    </w:p>
    <w:p w14:paraId="0D224F33" w14:textId="77777777" w:rsidR="00AB680C" w:rsidRDefault="00AB680C" w:rsidP="00AB680C">
      <w:pPr>
        <w:ind w:left="284" w:hanging="284"/>
        <w:jc w:val="both"/>
        <w:rPr>
          <w:rFonts w:ascii="Arial" w:hAnsi="Arial"/>
          <w:sz w:val="20"/>
          <w:szCs w:val="20"/>
        </w:rPr>
      </w:pPr>
      <w:r w:rsidRPr="007B438A">
        <w:rPr>
          <w:rFonts w:ascii="Arial" w:hAnsi="Arial"/>
          <w:sz w:val="20"/>
          <w:szCs w:val="20"/>
        </w:rPr>
        <w:t>3) предельные</w:t>
      </w:r>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78450AA0"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0BB597AF"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размеры </w:t>
      </w:r>
      <w:r>
        <w:rPr>
          <w:rFonts w:ascii="Arial" w:hAnsi="Arial"/>
          <w:sz w:val="20"/>
          <w:szCs w:val="20"/>
        </w:rPr>
        <w:t xml:space="preserve">земельного </w:t>
      </w:r>
      <w:r w:rsidRPr="00DA1A96">
        <w:rPr>
          <w:rFonts w:ascii="Arial" w:hAnsi="Arial"/>
          <w:sz w:val="20"/>
          <w:szCs w:val="20"/>
        </w:rPr>
        <w:t xml:space="preserve">участка – </w:t>
      </w:r>
      <w:r w:rsidRPr="00DA1A96">
        <w:rPr>
          <w:rFonts w:ascii="Arial" w:hAnsi="Arial" w:cs="Arial"/>
          <w:sz w:val="20"/>
          <w:szCs w:val="20"/>
        </w:rPr>
        <w:t xml:space="preserve">не подлежат </w:t>
      </w:r>
      <w:r w:rsidRPr="00EC11D9">
        <w:rPr>
          <w:rFonts w:ascii="Arial" w:hAnsi="Arial" w:cs="Arial"/>
          <w:sz w:val="20"/>
          <w:szCs w:val="20"/>
        </w:rPr>
        <w:t>ограничению,</w:t>
      </w:r>
    </w:p>
    <w:p w14:paraId="5088DC48"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минимальная площадь земельного участка   – не подлежат ограничению,</w:t>
      </w:r>
    </w:p>
    <w:p w14:paraId="2D77897A"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максимальная площадь земельного участка -  не подлежат ограничению;</w:t>
      </w:r>
    </w:p>
    <w:p w14:paraId="5DE1E68F" w14:textId="77777777" w:rsidR="00AB680C" w:rsidRPr="00B6555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r w:rsidRPr="00DA1A96">
        <w:rPr>
          <w:rFonts w:ascii="Arial" w:hAnsi="Arial" w:cs="Arial"/>
          <w:sz w:val="20"/>
          <w:szCs w:val="20"/>
        </w:rPr>
        <w:t xml:space="preserve">)  </w:t>
      </w:r>
      <w:r w:rsidRPr="00DA1A96">
        <w:rPr>
          <w:rFonts w:ascii="Arial" w:hAnsi="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Arial" w:hAnsi="Arial"/>
          <w:sz w:val="20"/>
          <w:szCs w:val="20"/>
        </w:rPr>
        <w:t xml:space="preserve">  - </w:t>
      </w:r>
      <w:r w:rsidRPr="00B65558">
        <w:rPr>
          <w:rFonts w:ascii="Arial" w:hAnsi="Arial"/>
          <w:sz w:val="20"/>
          <w:szCs w:val="20"/>
        </w:rPr>
        <w:t xml:space="preserve"> </w:t>
      </w:r>
      <w:r>
        <w:rPr>
          <w:rFonts w:ascii="Arial" w:hAnsi="Arial"/>
          <w:sz w:val="20"/>
          <w:szCs w:val="20"/>
        </w:rPr>
        <w:t>3</w:t>
      </w:r>
      <w:r w:rsidRPr="00B65558">
        <w:rPr>
          <w:rFonts w:ascii="Arial" w:hAnsi="Arial"/>
          <w:sz w:val="20"/>
          <w:szCs w:val="20"/>
        </w:rPr>
        <w:t xml:space="preserve"> метр</w:t>
      </w:r>
      <w:r>
        <w:rPr>
          <w:rFonts w:ascii="Arial" w:hAnsi="Arial"/>
          <w:sz w:val="20"/>
          <w:szCs w:val="20"/>
        </w:rPr>
        <w:t>а</w:t>
      </w:r>
      <w:r w:rsidRPr="00B65558">
        <w:rPr>
          <w:rFonts w:ascii="Arial" w:hAnsi="Arial"/>
          <w:sz w:val="20"/>
          <w:szCs w:val="20"/>
        </w:rPr>
        <w:t>;</w:t>
      </w:r>
    </w:p>
    <w:p w14:paraId="3E56E29A"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предельное количество этажей</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 </w:t>
      </w:r>
      <w:r>
        <w:rPr>
          <w:rFonts w:ascii="Arial" w:hAnsi="Arial" w:cs="Arial"/>
          <w:sz w:val="20"/>
          <w:szCs w:val="20"/>
        </w:rPr>
        <w:t>3 шт;</w:t>
      </w:r>
    </w:p>
    <w:p w14:paraId="264001F1"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Pr>
          <w:rFonts w:ascii="Arial" w:hAnsi="Arial"/>
          <w:sz w:val="20"/>
          <w:szCs w:val="20"/>
        </w:rPr>
        <w:t>3.4</w:t>
      </w:r>
      <w:r w:rsidRPr="00DA1A96">
        <w:rPr>
          <w:rFonts w:ascii="Arial" w:hAnsi="Arial"/>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A1A96">
        <w:rPr>
          <w:rFonts w:ascii="Arial" w:hAnsi="Arial" w:cs="Arial"/>
          <w:sz w:val="20"/>
          <w:szCs w:val="20"/>
        </w:rPr>
        <w:t xml:space="preserve"> </w:t>
      </w:r>
      <w:r>
        <w:rPr>
          <w:rFonts w:ascii="Arial" w:hAnsi="Arial" w:cs="Arial"/>
          <w:sz w:val="20"/>
          <w:szCs w:val="20"/>
        </w:rPr>
        <w:t xml:space="preserve"> -  80%;</w:t>
      </w:r>
    </w:p>
    <w:p w14:paraId="009745C8" w14:textId="77777777" w:rsidR="00AB680C" w:rsidRPr="00CE7D7E"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CE7D7E">
        <w:rPr>
          <w:rFonts w:ascii="Arial" w:hAnsi="Arial"/>
          <w:sz w:val="20"/>
          <w:szCs w:val="20"/>
        </w:rPr>
        <w:t xml:space="preserve">3.5) </w:t>
      </w:r>
      <w:r w:rsidRPr="00CE7D7E">
        <w:rPr>
          <w:rFonts w:ascii="Arial" w:hAnsi="Arial" w:cs="Arial"/>
          <w:sz w:val="20"/>
          <w:szCs w:val="20"/>
        </w:rPr>
        <w:t>максимальная общая площадь объектов капитального строительства   – не подлежат ограничению;</w:t>
      </w:r>
      <w:r w:rsidRPr="00CE7D7E">
        <w:rPr>
          <w:rFonts w:ascii="Arial" w:hAnsi="Arial"/>
          <w:sz w:val="20"/>
          <w:szCs w:val="20"/>
        </w:rPr>
        <w:t xml:space="preserve"> </w:t>
      </w:r>
    </w:p>
    <w:p w14:paraId="465CCB38"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соответствии  с частью 4 статьи </w:t>
      </w:r>
      <w:r>
        <w:rPr>
          <w:rFonts w:ascii="Arial" w:hAnsi="Arial"/>
          <w:sz w:val="20"/>
          <w:szCs w:val="20"/>
        </w:rPr>
        <w:t>17;</w:t>
      </w:r>
    </w:p>
    <w:p w14:paraId="70ECFAB5"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3.7)</w:t>
      </w:r>
      <w:r w:rsidRPr="00DA1A96">
        <w:rPr>
          <w:rFonts w:ascii="Arial" w:hAnsi="Arial"/>
          <w:sz w:val="20"/>
          <w:szCs w:val="20"/>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4E5AF57A"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p>
    <w:p w14:paraId="12882FC0" w14:textId="77777777" w:rsidR="00AB680C" w:rsidRDefault="00AB680C" w:rsidP="00AB680C">
      <w:pPr>
        <w:ind w:firstLine="532"/>
        <w:jc w:val="both"/>
        <w:rPr>
          <w:rFonts w:ascii="Arial" w:hAnsi="Arial"/>
          <w:sz w:val="20"/>
          <w:szCs w:val="20"/>
        </w:rPr>
      </w:pPr>
    </w:p>
    <w:p w14:paraId="0D9C97D8" w14:textId="77777777" w:rsidR="00AB680C" w:rsidRDefault="00AB680C" w:rsidP="00AB680C">
      <w:pPr>
        <w:ind w:firstLine="532"/>
        <w:jc w:val="both"/>
        <w:rPr>
          <w:rFonts w:ascii="Arial" w:hAnsi="Arial" w:cs="Arial"/>
          <w:b/>
          <w:sz w:val="20"/>
          <w:szCs w:val="20"/>
        </w:rPr>
      </w:pPr>
      <w:r>
        <w:rPr>
          <w:rFonts w:ascii="Arial" w:hAnsi="Arial"/>
          <w:sz w:val="20"/>
          <w:szCs w:val="20"/>
        </w:rPr>
        <w:t xml:space="preserve"> </w:t>
      </w:r>
      <w:r>
        <w:rPr>
          <w:rFonts w:ascii="Arial" w:hAnsi="Arial" w:cs="Arial"/>
          <w:b/>
          <w:sz w:val="20"/>
          <w:szCs w:val="20"/>
        </w:rPr>
        <w:t>2. Зона сельскохозяйственных угодий  (Сх-2)</w:t>
      </w:r>
    </w:p>
    <w:p w14:paraId="4B79EAB2" w14:textId="77777777" w:rsidR="00AB680C" w:rsidRDefault="00AB680C" w:rsidP="00AB680C">
      <w:pPr>
        <w:ind w:firstLine="532"/>
        <w:jc w:val="both"/>
        <w:rPr>
          <w:rFonts w:ascii="Arial" w:hAnsi="Arial" w:cs="Arial"/>
          <w:b/>
          <w:sz w:val="20"/>
          <w:szCs w:val="20"/>
        </w:rPr>
      </w:pPr>
    </w:p>
    <w:p w14:paraId="1F2D9578" w14:textId="77777777" w:rsidR="00AB680C" w:rsidRDefault="00AB680C" w:rsidP="00AB680C">
      <w:pPr>
        <w:ind w:firstLine="545"/>
        <w:jc w:val="both"/>
        <w:rPr>
          <w:rFonts w:ascii="Arial" w:hAnsi="Arial" w:cs="Arial"/>
          <w:sz w:val="20"/>
          <w:szCs w:val="20"/>
        </w:rPr>
      </w:pPr>
      <w:r>
        <w:rPr>
          <w:rFonts w:ascii="Arial" w:hAnsi="Arial"/>
          <w:sz w:val="20"/>
          <w:szCs w:val="20"/>
        </w:rPr>
        <w:t xml:space="preserve">1) цели выделения зоны – </w:t>
      </w:r>
      <w:r>
        <w:rPr>
          <w:rFonts w:ascii="Arial" w:hAnsi="Arial" w:cs="Arial"/>
          <w:sz w:val="20"/>
          <w:szCs w:val="20"/>
        </w:rPr>
        <w:t xml:space="preserve">сохранение и развитие сельскохозяйственных угодий  и обеспечивающих их инфраструктур, </w:t>
      </w:r>
      <w:r>
        <w:rPr>
          <w:rFonts w:ascii="Arial" w:hAnsi="Arial" w:cs="Arial"/>
          <w:iCs/>
          <w:sz w:val="20"/>
          <w:szCs w:val="20"/>
        </w:rPr>
        <w:t xml:space="preserve">предотвращение их занятия другими видами деятельности </w:t>
      </w:r>
      <w:r>
        <w:rPr>
          <w:rFonts w:ascii="Arial" w:hAnsi="Arial" w:cs="Arial"/>
          <w:sz w:val="20"/>
          <w:szCs w:val="20"/>
        </w:rPr>
        <w:t>до изменения вида их использования в соответствии с Генеральным планом  сельского поселения;</w:t>
      </w:r>
    </w:p>
    <w:p w14:paraId="32CBD82A" w14:textId="77777777" w:rsidR="00AB680C" w:rsidRDefault="00AB680C" w:rsidP="00AB680C">
      <w:pPr>
        <w:ind w:firstLine="545"/>
        <w:jc w:val="both"/>
        <w:rPr>
          <w:rFonts w:ascii="Arial" w:hAnsi="Arial"/>
          <w:sz w:val="20"/>
          <w:szCs w:val="20"/>
        </w:rPr>
      </w:pPr>
      <w:r>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p w14:paraId="5130863E" w14:textId="77777777" w:rsidR="00AB680C" w:rsidRDefault="00AB680C" w:rsidP="00AB680C">
      <w:pPr>
        <w:ind w:firstLine="545"/>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AB680C" w14:paraId="18E40AB0" w14:textId="77777777" w:rsidTr="0095593C">
        <w:trPr>
          <w:trHeight w:val="322"/>
        </w:trPr>
        <w:tc>
          <w:tcPr>
            <w:tcW w:w="709" w:type="dxa"/>
            <w:tcBorders>
              <w:top w:val="single" w:sz="4" w:space="0" w:color="000000"/>
              <w:left w:val="single" w:sz="4" w:space="0" w:color="000000"/>
              <w:bottom w:val="single" w:sz="4" w:space="0" w:color="000000"/>
            </w:tcBorders>
            <w:vAlign w:val="center"/>
          </w:tcPr>
          <w:p w14:paraId="4D9AE133" w14:textId="77777777" w:rsidR="00AB680C" w:rsidRDefault="00AB680C" w:rsidP="0095593C">
            <w:pPr>
              <w:keepLines/>
              <w:snapToGrid w:val="0"/>
              <w:jc w:val="center"/>
              <w:rPr>
                <w:rFonts w:ascii="Arial" w:hAnsi="Arial" w:cs="Arial"/>
                <w:sz w:val="20"/>
                <w:szCs w:val="20"/>
                <w:lang w:val="en-US"/>
              </w:rPr>
            </w:pPr>
            <w:r>
              <w:rPr>
                <w:rFonts w:ascii="Arial" w:hAnsi="Arial" w:cs="Arial"/>
                <w:sz w:val="20"/>
                <w:szCs w:val="20"/>
                <w:lang w:val="en-US"/>
              </w:rPr>
              <w:lastRenderedPageBreak/>
              <w:t>№</w:t>
            </w:r>
          </w:p>
          <w:p w14:paraId="49BE31DA" w14:textId="77777777" w:rsidR="00AB680C" w:rsidRDefault="00AB680C" w:rsidP="0095593C">
            <w:pPr>
              <w:keepLines/>
              <w:jc w:val="center"/>
              <w:rPr>
                <w:rFonts w:ascii="Arial" w:hAnsi="Arial" w:cs="Arial"/>
                <w:sz w:val="20"/>
                <w:szCs w:val="20"/>
              </w:rPr>
            </w:pPr>
            <w:r>
              <w:rPr>
                <w:rFonts w:ascii="Arial" w:hAnsi="Arial" w:cs="Arial"/>
                <w:sz w:val="20"/>
                <w:szCs w:val="20"/>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208B473F" w14:textId="77777777" w:rsidR="00AB680C" w:rsidRDefault="00AB680C" w:rsidP="0095593C">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1A390791"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1B1924C2" w14:textId="77777777" w:rsidTr="0095593C">
        <w:trPr>
          <w:trHeight w:val="322"/>
        </w:trPr>
        <w:tc>
          <w:tcPr>
            <w:tcW w:w="709" w:type="dxa"/>
            <w:tcBorders>
              <w:left w:val="single" w:sz="4" w:space="0" w:color="000000"/>
              <w:bottom w:val="single" w:sz="4" w:space="0" w:color="000000"/>
            </w:tcBorders>
          </w:tcPr>
          <w:p w14:paraId="7F7AC093" w14:textId="77777777" w:rsidR="00AB680C" w:rsidRDefault="00AB680C" w:rsidP="0095593C">
            <w:pPr>
              <w:snapToGrid w:val="0"/>
              <w:jc w:val="center"/>
              <w:rPr>
                <w:rFonts w:ascii="Arial" w:hAnsi="Arial" w:cs="Arial"/>
                <w:b/>
                <w:sz w:val="20"/>
                <w:szCs w:val="20"/>
              </w:rPr>
            </w:pPr>
          </w:p>
        </w:tc>
        <w:tc>
          <w:tcPr>
            <w:tcW w:w="6095" w:type="dxa"/>
            <w:tcBorders>
              <w:left w:val="single" w:sz="4" w:space="0" w:color="000000"/>
              <w:bottom w:val="single" w:sz="4" w:space="0" w:color="000000"/>
              <w:right w:val="single" w:sz="4" w:space="0" w:color="000000"/>
            </w:tcBorders>
          </w:tcPr>
          <w:p w14:paraId="233AC1EA" w14:textId="77777777" w:rsidR="00AB680C" w:rsidRDefault="00AB680C" w:rsidP="0095593C">
            <w:pPr>
              <w:snapToGrid w:val="0"/>
              <w:jc w:val="both"/>
              <w:rPr>
                <w:rFonts w:ascii="Arial" w:hAnsi="Arial" w:cs="Arial"/>
                <w:b/>
                <w:sz w:val="20"/>
                <w:szCs w:val="20"/>
              </w:rPr>
            </w:pPr>
            <w:r>
              <w:rPr>
                <w:rFonts w:ascii="Arial" w:hAnsi="Arial" w:cs="Arial"/>
                <w:b/>
                <w:sz w:val="20"/>
                <w:szCs w:val="20"/>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202DE0E3" w14:textId="77777777" w:rsidR="00AB680C" w:rsidRDefault="00AB680C" w:rsidP="0095593C">
            <w:pPr>
              <w:snapToGrid w:val="0"/>
              <w:jc w:val="both"/>
              <w:rPr>
                <w:rFonts w:ascii="Arial" w:hAnsi="Arial" w:cs="Arial"/>
                <w:b/>
                <w:sz w:val="20"/>
                <w:szCs w:val="20"/>
              </w:rPr>
            </w:pPr>
          </w:p>
        </w:tc>
      </w:tr>
      <w:tr w:rsidR="00AB680C" w14:paraId="5482AD8D" w14:textId="77777777" w:rsidTr="0095593C">
        <w:trPr>
          <w:trHeight w:val="322"/>
        </w:trPr>
        <w:tc>
          <w:tcPr>
            <w:tcW w:w="709" w:type="dxa"/>
            <w:tcBorders>
              <w:left w:val="single" w:sz="4" w:space="0" w:color="000000"/>
              <w:bottom w:val="single" w:sz="4" w:space="0" w:color="000000"/>
            </w:tcBorders>
          </w:tcPr>
          <w:p w14:paraId="2EA3D41C" w14:textId="77777777" w:rsidR="00AB680C" w:rsidRDefault="00AB680C" w:rsidP="0095593C">
            <w:pPr>
              <w:snapToGrid w:val="0"/>
              <w:jc w:val="center"/>
              <w:rPr>
                <w:rFonts w:ascii="Arial" w:hAnsi="Arial" w:cs="Arial"/>
                <w:sz w:val="20"/>
                <w:szCs w:val="20"/>
              </w:rPr>
            </w:pPr>
            <w:r>
              <w:rPr>
                <w:rFonts w:ascii="Arial" w:hAnsi="Arial" w:cs="Arial"/>
                <w:sz w:val="20"/>
                <w:szCs w:val="20"/>
              </w:rPr>
              <w:t>1</w:t>
            </w:r>
          </w:p>
        </w:tc>
        <w:tc>
          <w:tcPr>
            <w:tcW w:w="6095" w:type="dxa"/>
            <w:tcBorders>
              <w:left w:val="single" w:sz="4" w:space="0" w:color="000000"/>
              <w:bottom w:val="single" w:sz="4" w:space="0" w:color="000000"/>
              <w:right w:val="single" w:sz="4" w:space="0" w:color="000000"/>
            </w:tcBorders>
          </w:tcPr>
          <w:p w14:paraId="5E0D0166" w14:textId="77777777" w:rsidR="00AB680C" w:rsidRDefault="00AB680C" w:rsidP="0095593C">
            <w:pPr>
              <w:snapToGrid w:val="0"/>
              <w:jc w:val="both"/>
              <w:rPr>
                <w:rFonts w:ascii="Arial" w:hAnsi="Arial" w:cs="Arial"/>
                <w:sz w:val="20"/>
                <w:szCs w:val="20"/>
              </w:rPr>
            </w:pPr>
            <w:r>
              <w:rPr>
                <w:rFonts w:ascii="Arial" w:hAnsi="Arial" w:cs="Arial"/>
                <w:sz w:val="20"/>
                <w:szCs w:val="20"/>
              </w:rPr>
              <w:t>Растениеводство</w:t>
            </w:r>
          </w:p>
        </w:tc>
        <w:tc>
          <w:tcPr>
            <w:tcW w:w="2835" w:type="dxa"/>
            <w:tcBorders>
              <w:left w:val="single" w:sz="4" w:space="0" w:color="000000"/>
              <w:bottom w:val="single" w:sz="4" w:space="0" w:color="000000"/>
              <w:right w:val="single" w:sz="4" w:space="0" w:color="000000"/>
            </w:tcBorders>
            <w:vAlign w:val="center"/>
          </w:tcPr>
          <w:p w14:paraId="33FB8DFB" w14:textId="77777777" w:rsidR="00AB680C" w:rsidRDefault="00AB680C" w:rsidP="0095593C">
            <w:pPr>
              <w:snapToGrid w:val="0"/>
              <w:jc w:val="center"/>
              <w:rPr>
                <w:rFonts w:ascii="Arial" w:hAnsi="Arial" w:cs="Arial"/>
                <w:sz w:val="20"/>
                <w:szCs w:val="20"/>
              </w:rPr>
            </w:pPr>
            <w:r>
              <w:rPr>
                <w:rFonts w:ascii="Arial" w:hAnsi="Arial" w:cs="Arial"/>
                <w:sz w:val="20"/>
                <w:szCs w:val="20"/>
              </w:rPr>
              <w:t>1.1</w:t>
            </w:r>
          </w:p>
        </w:tc>
      </w:tr>
      <w:tr w:rsidR="00AB680C" w14:paraId="6CDCAA6B" w14:textId="77777777" w:rsidTr="0095593C">
        <w:trPr>
          <w:trHeight w:val="322"/>
        </w:trPr>
        <w:tc>
          <w:tcPr>
            <w:tcW w:w="709" w:type="dxa"/>
            <w:tcBorders>
              <w:left w:val="single" w:sz="4" w:space="0" w:color="000000"/>
              <w:bottom w:val="single" w:sz="4" w:space="0" w:color="000000"/>
            </w:tcBorders>
          </w:tcPr>
          <w:p w14:paraId="3448CC1F" w14:textId="77777777" w:rsidR="00AB680C" w:rsidRDefault="00AB680C" w:rsidP="0095593C">
            <w:pPr>
              <w:snapToGrid w:val="0"/>
              <w:jc w:val="center"/>
              <w:rPr>
                <w:rFonts w:ascii="Arial" w:hAnsi="Arial" w:cs="Arial"/>
                <w:sz w:val="20"/>
                <w:szCs w:val="20"/>
              </w:rPr>
            </w:pPr>
            <w:r>
              <w:rPr>
                <w:rFonts w:ascii="Arial" w:hAnsi="Arial" w:cs="Arial"/>
                <w:sz w:val="20"/>
                <w:szCs w:val="20"/>
              </w:rPr>
              <w:t>2</w:t>
            </w:r>
          </w:p>
        </w:tc>
        <w:tc>
          <w:tcPr>
            <w:tcW w:w="6095" w:type="dxa"/>
            <w:tcBorders>
              <w:left w:val="single" w:sz="4" w:space="0" w:color="000000"/>
              <w:bottom w:val="single" w:sz="4" w:space="0" w:color="000000"/>
              <w:right w:val="single" w:sz="4" w:space="0" w:color="000000"/>
            </w:tcBorders>
          </w:tcPr>
          <w:p w14:paraId="67CB8931" w14:textId="77777777" w:rsidR="00AB680C" w:rsidRDefault="00AB680C" w:rsidP="0095593C">
            <w:pPr>
              <w:snapToGrid w:val="0"/>
              <w:jc w:val="both"/>
              <w:rPr>
                <w:rFonts w:ascii="Arial" w:hAnsi="Arial" w:cs="Arial"/>
                <w:sz w:val="20"/>
                <w:szCs w:val="20"/>
              </w:rPr>
            </w:pPr>
            <w:r>
              <w:rPr>
                <w:rFonts w:ascii="Arial" w:hAnsi="Arial" w:cs="Arial"/>
                <w:sz w:val="20"/>
                <w:szCs w:val="20"/>
              </w:rPr>
              <w:t>Пчеловодство</w:t>
            </w:r>
          </w:p>
        </w:tc>
        <w:tc>
          <w:tcPr>
            <w:tcW w:w="2835" w:type="dxa"/>
            <w:tcBorders>
              <w:left w:val="single" w:sz="4" w:space="0" w:color="000000"/>
              <w:bottom w:val="single" w:sz="4" w:space="0" w:color="000000"/>
              <w:right w:val="single" w:sz="4" w:space="0" w:color="000000"/>
            </w:tcBorders>
            <w:vAlign w:val="center"/>
          </w:tcPr>
          <w:p w14:paraId="065B0508" w14:textId="77777777" w:rsidR="00AB680C" w:rsidRDefault="00AB680C" w:rsidP="0095593C">
            <w:pPr>
              <w:snapToGrid w:val="0"/>
              <w:jc w:val="center"/>
              <w:rPr>
                <w:rFonts w:ascii="Arial" w:hAnsi="Arial" w:cs="Arial"/>
                <w:sz w:val="20"/>
                <w:szCs w:val="20"/>
              </w:rPr>
            </w:pPr>
            <w:r>
              <w:rPr>
                <w:rFonts w:ascii="Arial" w:hAnsi="Arial" w:cs="Arial"/>
                <w:sz w:val="20"/>
                <w:szCs w:val="20"/>
              </w:rPr>
              <w:t>1.12</w:t>
            </w:r>
          </w:p>
        </w:tc>
      </w:tr>
      <w:tr w:rsidR="00AB680C" w14:paraId="0F2352C3" w14:textId="77777777" w:rsidTr="0095593C">
        <w:trPr>
          <w:trHeight w:val="322"/>
        </w:trPr>
        <w:tc>
          <w:tcPr>
            <w:tcW w:w="709" w:type="dxa"/>
            <w:tcBorders>
              <w:left w:val="single" w:sz="4" w:space="0" w:color="000000"/>
              <w:bottom w:val="single" w:sz="4" w:space="0" w:color="auto"/>
            </w:tcBorders>
          </w:tcPr>
          <w:p w14:paraId="6882B2A5" w14:textId="77777777" w:rsidR="00AB680C" w:rsidRDefault="00AB680C" w:rsidP="0095593C">
            <w:pPr>
              <w:snapToGrid w:val="0"/>
              <w:jc w:val="center"/>
              <w:rPr>
                <w:rFonts w:ascii="Arial" w:hAnsi="Arial" w:cs="Arial"/>
                <w:sz w:val="20"/>
                <w:szCs w:val="20"/>
              </w:rPr>
            </w:pPr>
            <w:r>
              <w:rPr>
                <w:rFonts w:ascii="Arial" w:hAnsi="Arial" w:cs="Arial"/>
                <w:sz w:val="20"/>
                <w:szCs w:val="20"/>
              </w:rPr>
              <w:t>3</w:t>
            </w:r>
          </w:p>
        </w:tc>
        <w:tc>
          <w:tcPr>
            <w:tcW w:w="6095" w:type="dxa"/>
            <w:tcBorders>
              <w:left w:val="single" w:sz="4" w:space="0" w:color="000000"/>
              <w:bottom w:val="single" w:sz="4" w:space="0" w:color="auto"/>
              <w:right w:val="single" w:sz="4" w:space="0" w:color="000000"/>
            </w:tcBorders>
          </w:tcPr>
          <w:p w14:paraId="790C53CE"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Ведение личного подсобного хозяйства на полевых участках</w:t>
            </w:r>
          </w:p>
        </w:tc>
        <w:tc>
          <w:tcPr>
            <w:tcW w:w="2835" w:type="dxa"/>
            <w:tcBorders>
              <w:left w:val="single" w:sz="4" w:space="0" w:color="000000"/>
              <w:bottom w:val="single" w:sz="4" w:space="0" w:color="auto"/>
              <w:right w:val="single" w:sz="4" w:space="0" w:color="000000"/>
            </w:tcBorders>
            <w:vAlign w:val="center"/>
          </w:tcPr>
          <w:p w14:paraId="68F80D4E"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1.16</w:t>
            </w:r>
          </w:p>
        </w:tc>
      </w:tr>
      <w:tr w:rsidR="00AB680C" w14:paraId="42F43E30" w14:textId="77777777" w:rsidTr="0095593C">
        <w:trPr>
          <w:trHeight w:val="322"/>
        </w:trPr>
        <w:tc>
          <w:tcPr>
            <w:tcW w:w="709" w:type="dxa"/>
            <w:tcBorders>
              <w:top w:val="single" w:sz="4" w:space="0" w:color="auto"/>
              <w:left w:val="single" w:sz="4" w:space="0" w:color="000000"/>
              <w:bottom w:val="single" w:sz="4" w:space="0" w:color="auto"/>
            </w:tcBorders>
          </w:tcPr>
          <w:p w14:paraId="592ACC1E" w14:textId="77777777" w:rsidR="00AB680C" w:rsidRDefault="00AB680C" w:rsidP="0095593C">
            <w:pPr>
              <w:snapToGrid w:val="0"/>
              <w:jc w:val="center"/>
              <w:rPr>
                <w:rFonts w:ascii="Arial" w:hAnsi="Arial" w:cs="Arial"/>
                <w:sz w:val="20"/>
                <w:szCs w:val="20"/>
              </w:rPr>
            </w:pPr>
            <w:r>
              <w:rPr>
                <w:rFonts w:ascii="Arial" w:hAnsi="Arial" w:cs="Arial"/>
                <w:sz w:val="20"/>
                <w:szCs w:val="20"/>
              </w:rPr>
              <w:t>4</w:t>
            </w:r>
          </w:p>
        </w:tc>
        <w:tc>
          <w:tcPr>
            <w:tcW w:w="6095" w:type="dxa"/>
            <w:tcBorders>
              <w:top w:val="single" w:sz="4" w:space="0" w:color="auto"/>
              <w:left w:val="single" w:sz="4" w:space="0" w:color="000000"/>
              <w:bottom w:val="single" w:sz="4" w:space="0" w:color="auto"/>
              <w:right w:val="single" w:sz="4" w:space="0" w:color="000000"/>
            </w:tcBorders>
          </w:tcPr>
          <w:p w14:paraId="59E58D76"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Сенокошение</w:t>
            </w:r>
          </w:p>
        </w:tc>
        <w:tc>
          <w:tcPr>
            <w:tcW w:w="2835" w:type="dxa"/>
            <w:tcBorders>
              <w:top w:val="single" w:sz="4" w:space="0" w:color="auto"/>
              <w:left w:val="single" w:sz="4" w:space="0" w:color="000000"/>
              <w:bottom w:val="single" w:sz="4" w:space="0" w:color="auto"/>
              <w:right w:val="single" w:sz="4" w:space="0" w:color="000000"/>
            </w:tcBorders>
            <w:vAlign w:val="center"/>
          </w:tcPr>
          <w:p w14:paraId="5670DDA7"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1.19</w:t>
            </w:r>
          </w:p>
        </w:tc>
      </w:tr>
      <w:tr w:rsidR="00AB680C" w14:paraId="4D05B1AC" w14:textId="77777777" w:rsidTr="0095593C">
        <w:trPr>
          <w:trHeight w:val="322"/>
        </w:trPr>
        <w:tc>
          <w:tcPr>
            <w:tcW w:w="709" w:type="dxa"/>
            <w:tcBorders>
              <w:top w:val="single" w:sz="4" w:space="0" w:color="auto"/>
              <w:left w:val="single" w:sz="4" w:space="0" w:color="000000"/>
              <w:bottom w:val="single" w:sz="4" w:space="0" w:color="000000"/>
            </w:tcBorders>
          </w:tcPr>
          <w:p w14:paraId="2F028E35" w14:textId="77777777" w:rsidR="00AB680C" w:rsidRDefault="00AB680C" w:rsidP="0095593C">
            <w:pPr>
              <w:snapToGrid w:val="0"/>
              <w:jc w:val="center"/>
              <w:rPr>
                <w:rFonts w:ascii="Arial" w:hAnsi="Arial" w:cs="Arial"/>
                <w:sz w:val="20"/>
                <w:szCs w:val="20"/>
              </w:rPr>
            </w:pPr>
            <w:r>
              <w:rPr>
                <w:rFonts w:ascii="Arial" w:hAnsi="Arial" w:cs="Arial"/>
                <w:sz w:val="20"/>
                <w:szCs w:val="20"/>
              </w:rPr>
              <w:t>5</w:t>
            </w:r>
          </w:p>
        </w:tc>
        <w:tc>
          <w:tcPr>
            <w:tcW w:w="6095" w:type="dxa"/>
            <w:tcBorders>
              <w:top w:val="single" w:sz="4" w:space="0" w:color="auto"/>
              <w:left w:val="single" w:sz="4" w:space="0" w:color="000000"/>
              <w:bottom w:val="single" w:sz="4" w:space="0" w:color="000000"/>
              <w:right w:val="single" w:sz="4" w:space="0" w:color="000000"/>
            </w:tcBorders>
          </w:tcPr>
          <w:p w14:paraId="101647C5" w14:textId="77777777" w:rsidR="00AB680C" w:rsidRDefault="00AB680C" w:rsidP="0095593C">
            <w:pPr>
              <w:keepLines/>
              <w:snapToGrid w:val="0"/>
              <w:ind w:right="5"/>
              <w:jc w:val="both"/>
              <w:rPr>
                <w:rFonts w:ascii="Arial" w:hAnsi="Arial" w:cs="Arial"/>
                <w:bCs/>
                <w:sz w:val="20"/>
                <w:szCs w:val="20"/>
              </w:rPr>
            </w:pPr>
            <w:r>
              <w:rPr>
                <w:rFonts w:ascii="Arial" w:hAnsi="Arial" w:cs="Arial"/>
                <w:bCs/>
                <w:sz w:val="20"/>
                <w:szCs w:val="20"/>
              </w:rPr>
              <w:t>Выпас сельскохозяйственных животных</w:t>
            </w:r>
          </w:p>
        </w:tc>
        <w:tc>
          <w:tcPr>
            <w:tcW w:w="2835" w:type="dxa"/>
            <w:tcBorders>
              <w:top w:val="single" w:sz="4" w:space="0" w:color="auto"/>
              <w:left w:val="single" w:sz="4" w:space="0" w:color="000000"/>
              <w:bottom w:val="single" w:sz="4" w:space="0" w:color="000000"/>
              <w:right w:val="single" w:sz="4" w:space="0" w:color="000000"/>
            </w:tcBorders>
            <w:vAlign w:val="center"/>
          </w:tcPr>
          <w:p w14:paraId="41CC131A" w14:textId="77777777" w:rsidR="00AB680C" w:rsidRDefault="00AB680C" w:rsidP="0095593C">
            <w:pPr>
              <w:keepLines/>
              <w:snapToGrid w:val="0"/>
              <w:ind w:right="5"/>
              <w:jc w:val="center"/>
              <w:rPr>
                <w:rFonts w:ascii="Arial" w:hAnsi="Arial" w:cs="Arial"/>
                <w:bCs/>
                <w:sz w:val="20"/>
                <w:szCs w:val="20"/>
              </w:rPr>
            </w:pPr>
            <w:r>
              <w:rPr>
                <w:rFonts w:ascii="Arial" w:hAnsi="Arial" w:cs="Arial"/>
                <w:bCs/>
                <w:sz w:val="20"/>
                <w:szCs w:val="20"/>
              </w:rPr>
              <w:t>1.20</w:t>
            </w:r>
          </w:p>
        </w:tc>
      </w:tr>
    </w:tbl>
    <w:p w14:paraId="6E7DFC88"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724DE091" w14:textId="77777777" w:rsidR="00AB680C" w:rsidRDefault="00AB680C" w:rsidP="00AB680C">
      <w:pPr>
        <w:ind w:firstLine="559"/>
        <w:jc w:val="both"/>
        <w:rPr>
          <w:rFonts w:ascii="Arial" w:hAnsi="Arial"/>
          <w:sz w:val="20"/>
          <w:szCs w:val="20"/>
        </w:rPr>
      </w:pPr>
    </w:p>
    <w:p w14:paraId="30AD21EC" w14:textId="77777777" w:rsidR="00AB680C" w:rsidRDefault="00AB680C" w:rsidP="00AB680C">
      <w:pPr>
        <w:ind w:left="284" w:hanging="284"/>
        <w:jc w:val="both"/>
        <w:rPr>
          <w:rFonts w:ascii="Arial" w:hAnsi="Arial"/>
          <w:sz w:val="20"/>
          <w:szCs w:val="20"/>
        </w:rPr>
      </w:pPr>
      <w:r w:rsidRPr="007B438A">
        <w:rPr>
          <w:rFonts w:ascii="Arial" w:hAnsi="Arial"/>
          <w:sz w:val="20"/>
          <w:szCs w:val="20"/>
        </w:rPr>
        <w:t>3) предельные</w:t>
      </w:r>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7CFB2F53"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4B538620"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размеры </w:t>
      </w:r>
      <w:r>
        <w:rPr>
          <w:rFonts w:ascii="Arial" w:hAnsi="Arial"/>
          <w:sz w:val="20"/>
          <w:szCs w:val="20"/>
        </w:rPr>
        <w:t xml:space="preserve">земельного </w:t>
      </w:r>
      <w:r w:rsidRPr="00DA1A96">
        <w:rPr>
          <w:rFonts w:ascii="Arial" w:hAnsi="Arial"/>
          <w:sz w:val="20"/>
          <w:szCs w:val="20"/>
        </w:rPr>
        <w:t xml:space="preserve">участка – </w:t>
      </w:r>
      <w:r w:rsidRPr="00DA1A96">
        <w:rPr>
          <w:rFonts w:ascii="Arial" w:hAnsi="Arial" w:cs="Arial"/>
          <w:sz w:val="20"/>
          <w:szCs w:val="20"/>
        </w:rPr>
        <w:t xml:space="preserve">не подлежат </w:t>
      </w:r>
      <w:r w:rsidRPr="00EC11D9">
        <w:rPr>
          <w:rFonts w:ascii="Arial" w:hAnsi="Arial" w:cs="Arial"/>
          <w:sz w:val="20"/>
          <w:szCs w:val="20"/>
        </w:rPr>
        <w:t>ограничению,</w:t>
      </w:r>
    </w:p>
    <w:p w14:paraId="5E4D66F2"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минимальная площадь земельного участка   – не подлежат ограничению,</w:t>
      </w:r>
    </w:p>
    <w:p w14:paraId="5A732C47"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максимальная площадь земельного участка -  не подлежат ограничению;</w:t>
      </w:r>
    </w:p>
    <w:p w14:paraId="0F767BE2" w14:textId="77777777" w:rsidR="00AB680C" w:rsidRPr="00B6555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r w:rsidRPr="00DA1A96">
        <w:rPr>
          <w:rFonts w:ascii="Arial" w:hAnsi="Arial" w:cs="Arial"/>
          <w:sz w:val="20"/>
          <w:szCs w:val="20"/>
        </w:rPr>
        <w:t xml:space="preserve">)  </w:t>
      </w:r>
      <w:r w:rsidRPr="00DA1A96">
        <w:rPr>
          <w:rFonts w:ascii="Arial" w:hAnsi="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Arial" w:hAnsi="Arial"/>
          <w:sz w:val="20"/>
          <w:szCs w:val="20"/>
        </w:rPr>
        <w:t xml:space="preserve"> -</w:t>
      </w:r>
      <w:r w:rsidRPr="00B65558">
        <w:rPr>
          <w:rFonts w:ascii="Arial" w:hAnsi="Arial"/>
          <w:sz w:val="20"/>
          <w:szCs w:val="20"/>
        </w:rPr>
        <w:t xml:space="preserve"> </w:t>
      </w:r>
      <w:r>
        <w:rPr>
          <w:rFonts w:ascii="Arial" w:hAnsi="Arial"/>
          <w:sz w:val="20"/>
          <w:szCs w:val="20"/>
        </w:rPr>
        <w:t>3</w:t>
      </w:r>
      <w:r w:rsidRPr="00B65558">
        <w:rPr>
          <w:rFonts w:ascii="Arial" w:hAnsi="Arial"/>
          <w:sz w:val="20"/>
          <w:szCs w:val="20"/>
        </w:rPr>
        <w:t xml:space="preserve"> метр</w:t>
      </w:r>
      <w:r>
        <w:rPr>
          <w:rFonts w:ascii="Arial" w:hAnsi="Arial"/>
          <w:sz w:val="20"/>
          <w:szCs w:val="20"/>
        </w:rPr>
        <w:t>а</w:t>
      </w:r>
      <w:r w:rsidRPr="00B65558">
        <w:rPr>
          <w:rFonts w:ascii="Arial" w:hAnsi="Arial"/>
          <w:sz w:val="20"/>
          <w:szCs w:val="20"/>
        </w:rPr>
        <w:t>;</w:t>
      </w:r>
    </w:p>
    <w:p w14:paraId="4F7B49A5"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предельное количество этажей</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 </w:t>
      </w:r>
      <w:r>
        <w:rPr>
          <w:rFonts w:ascii="Arial" w:hAnsi="Arial" w:cs="Arial"/>
          <w:sz w:val="20"/>
          <w:szCs w:val="20"/>
        </w:rPr>
        <w:t>3шт;</w:t>
      </w:r>
    </w:p>
    <w:p w14:paraId="47C50FCA"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Pr>
          <w:rFonts w:ascii="Arial" w:hAnsi="Arial"/>
          <w:sz w:val="20"/>
          <w:szCs w:val="20"/>
        </w:rPr>
        <w:t>3.4</w:t>
      </w:r>
      <w:r w:rsidRPr="00DA1A96">
        <w:rPr>
          <w:rFonts w:ascii="Arial" w:hAnsi="Arial"/>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A1A96">
        <w:rPr>
          <w:rFonts w:ascii="Arial" w:hAnsi="Arial" w:cs="Arial"/>
          <w:sz w:val="20"/>
          <w:szCs w:val="20"/>
        </w:rPr>
        <w:t xml:space="preserve"> </w:t>
      </w:r>
      <w:r>
        <w:rPr>
          <w:rFonts w:ascii="Arial" w:hAnsi="Arial" w:cs="Arial"/>
          <w:sz w:val="20"/>
          <w:szCs w:val="20"/>
        </w:rPr>
        <w:t xml:space="preserve"> -  50%;</w:t>
      </w:r>
    </w:p>
    <w:p w14:paraId="6DFB91D8" w14:textId="77777777" w:rsidR="00AB680C" w:rsidRPr="00CE7D7E"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CE7D7E">
        <w:rPr>
          <w:rFonts w:ascii="Arial" w:hAnsi="Arial"/>
          <w:sz w:val="20"/>
          <w:szCs w:val="20"/>
        </w:rPr>
        <w:t xml:space="preserve">3.5) </w:t>
      </w:r>
      <w:r w:rsidRPr="00CE7D7E">
        <w:rPr>
          <w:rFonts w:ascii="Arial" w:hAnsi="Arial" w:cs="Arial"/>
          <w:sz w:val="20"/>
          <w:szCs w:val="20"/>
        </w:rPr>
        <w:t>максимальная общая площадь объектов капитального строительства   – не подлежат ограничению;</w:t>
      </w:r>
      <w:r w:rsidRPr="00CE7D7E">
        <w:rPr>
          <w:rFonts w:ascii="Arial" w:hAnsi="Arial"/>
          <w:sz w:val="20"/>
          <w:szCs w:val="20"/>
        </w:rPr>
        <w:t xml:space="preserve"> </w:t>
      </w:r>
    </w:p>
    <w:p w14:paraId="67170706"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соответствии  с частью 4 статьи </w:t>
      </w:r>
      <w:r>
        <w:rPr>
          <w:rFonts w:ascii="Arial" w:hAnsi="Arial"/>
          <w:sz w:val="20"/>
          <w:szCs w:val="20"/>
        </w:rPr>
        <w:t>17;</w:t>
      </w:r>
    </w:p>
    <w:p w14:paraId="79755F3F"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3.7)</w:t>
      </w:r>
      <w:r w:rsidRPr="00DA1A96">
        <w:rPr>
          <w:rFonts w:ascii="Arial" w:hAnsi="Arial"/>
          <w:sz w:val="20"/>
          <w:szCs w:val="20"/>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26D3ED92" w14:textId="77777777" w:rsidR="00AB680C" w:rsidRDefault="00AB680C" w:rsidP="00AB680C">
      <w:pPr>
        <w:ind w:firstLine="532"/>
        <w:jc w:val="both"/>
        <w:rPr>
          <w:rFonts w:ascii="Arial" w:hAnsi="Arial" w:cs="Arial"/>
          <w:color w:val="000000"/>
          <w:sz w:val="20"/>
          <w:szCs w:val="20"/>
        </w:rPr>
      </w:pPr>
      <w:r>
        <w:rPr>
          <w:rFonts w:ascii="Arial" w:hAnsi="Arial"/>
          <w:sz w:val="20"/>
          <w:szCs w:val="20"/>
        </w:rPr>
        <w:t xml:space="preserve"> </w:t>
      </w:r>
    </w:p>
    <w:p w14:paraId="2B4DD348" w14:textId="77777777" w:rsidR="00AB680C" w:rsidRDefault="00AB680C" w:rsidP="00AB680C">
      <w:pPr>
        <w:spacing w:before="120"/>
        <w:ind w:firstLine="567"/>
        <w:jc w:val="both"/>
        <w:rPr>
          <w:rFonts w:ascii="Arial" w:hAnsi="Arial" w:cs="Arial"/>
          <w:b/>
          <w:i/>
          <w:iCs/>
          <w:sz w:val="20"/>
          <w:szCs w:val="20"/>
        </w:rPr>
      </w:pPr>
      <w:r w:rsidRPr="00561180">
        <w:rPr>
          <w:rFonts w:ascii="Arial" w:hAnsi="Arial" w:cs="Arial"/>
          <w:b/>
          <w:i/>
          <w:iCs/>
          <w:sz w:val="20"/>
          <w:szCs w:val="20"/>
        </w:rPr>
        <w:t xml:space="preserve">Статья </w:t>
      </w:r>
      <w:r w:rsidRPr="007617FE">
        <w:rPr>
          <w:rFonts w:ascii="Arial" w:hAnsi="Arial" w:cs="Arial"/>
          <w:b/>
          <w:i/>
          <w:iCs/>
          <w:color w:val="FF0000"/>
          <w:sz w:val="20"/>
          <w:szCs w:val="20"/>
        </w:rPr>
        <w:t>23.</w:t>
      </w:r>
      <w:r w:rsidRPr="00561180">
        <w:rPr>
          <w:rFonts w:ascii="Arial" w:hAnsi="Arial" w:cs="Arial"/>
          <w:b/>
          <w:i/>
          <w:iCs/>
          <w:sz w:val="20"/>
          <w:szCs w:val="20"/>
        </w:rPr>
        <w:t xml:space="preserve">  Зоны  инженерной  и  транспортной  инфраструктуры  (ИТ)</w:t>
      </w:r>
    </w:p>
    <w:p w14:paraId="63AF3171" w14:textId="77777777" w:rsidR="00AB680C" w:rsidRDefault="00AB680C" w:rsidP="00AB680C">
      <w:pPr>
        <w:ind w:firstLine="567"/>
        <w:rPr>
          <w:rFonts w:ascii="Arial" w:hAnsi="Arial" w:cs="Arial"/>
          <w:sz w:val="20"/>
          <w:szCs w:val="20"/>
        </w:rPr>
      </w:pPr>
    </w:p>
    <w:p w14:paraId="5308B668" w14:textId="77777777" w:rsidR="00AB680C" w:rsidRDefault="00AB680C" w:rsidP="00AB680C">
      <w:pPr>
        <w:ind w:firstLine="567"/>
        <w:jc w:val="both"/>
        <w:rPr>
          <w:rFonts w:ascii="Arial" w:hAnsi="Arial" w:cs="Arial"/>
          <w:b/>
          <w:iCs/>
          <w:sz w:val="20"/>
          <w:szCs w:val="20"/>
        </w:rPr>
      </w:pPr>
      <w:r w:rsidRPr="00561180">
        <w:rPr>
          <w:rFonts w:ascii="Arial" w:hAnsi="Arial" w:cs="Arial"/>
          <w:b/>
          <w:iCs/>
          <w:sz w:val="20"/>
          <w:szCs w:val="20"/>
        </w:rPr>
        <w:t>1. Зона  объектов    инженерной инфраструктуры  (ИТ-1)</w:t>
      </w:r>
    </w:p>
    <w:p w14:paraId="104AA560" w14:textId="77777777" w:rsidR="00AB680C" w:rsidRDefault="00AB680C" w:rsidP="00AB680C">
      <w:pPr>
        <w:ind w:firstLine="567"/>
        <w:jc w:val="both"/>
        <w:rPr>
          <w:rFonts w:ascii="Arial" w:hAnsi="Arial" w:cs="Arial"/>
          <w:b/>
          <w:iCs/>
          <w:sz w:val="20"/>
          <w:szCs w:val="20"/>
        </w:rPr>
      </w:pPr>
    </w:p>
    <w:p w14:paraId="1AB71571" w14:textId="77777777" w:rsidR="00AB680C" w:rsidRPr="00B1205E" w:rsidRDefault="00AB680C" w:rsidP="00AB680C">
      <w:pPr>
        <w:ind w:firstLine="567"/>
        <w:jc w:val="both"/>
        <w:rPr>
          <w:rFonts w:ascii="Arial" w:hAnsi="Arial" w:cs="Arial"/>
          <w:bCs/>
          <w:spacing w:val="-2"/>
          <w:sz w:val="20"/>
          <w:szCs w:val="20"/>
        </w:rPr>
      </w:pPr>
      <w:r w:rsidRPr="00B1205E">
        <w:rPr>
          <w:rFonts w:ascii="Arial" w:hAnsi="Arial" w:cs="Arial"/>
          <w:bCs/>
          <w:spacing w:val="-2"/>
          <w:sz w:val="20"/>
          <w:szCs w:val="20"/>
        </w:rPr>
        <w:t>Зона выделена для обеспечения правовых условий эксплуатации линейно-кабельных сооружений</w:t>
      </w:r>
      <w:r>
        <w:rPr>
          <w:rFonts w:ascii="Arial" w:hAnsi="Arial" w:cs="Arial"/>
          <w:bCs/>
          <w:spacing w:val="-2"/>
          <w:sz w:val="20"/>
          <w:szCs w:val="20"/>
        </w:rPr>
        <w:t xml:space="preserve">  и  объектов капитального строительства</w:t>
      </w:r>
      <w:r w:rsidRPr="00B1205E">
        <w:rPr>
          <w:rFonts w:ascii="Arial" w:hAnsi="Arial" w:cs="Arial"/>
          <w:bCs/>
          <w:spacing w:val="-2"/>
          <w:sz w:val="20"/>
          <w:szCs w:val="20"/>
        </w:rPr>
        <w:t xml:space="preserve">. В соответствии с подпунктом 3 пункта </w:t>
      </w:r>
      <w:r>
        <w:rPr>
          <w:rFonts w:ascii="Arial" w:hAnsi="Arial" w:cs="Arial"/>
          <w:bCs/>
          <w:spacing w:val="-2"/>
          <w:sz w:val="20"/>
          <w:szCs w:val="20"/>
        </w:rPr>
        <w:t>4</w:t>
      </w:r>
      <w:r w:rsidRPr="00B1205E">
        <w:rPr>
          <w:rFonts w:ascii="Arial" w:hAnsi="Arial" w:cs="Arial"/>
          <w:bCs/>
          <w:spacing w:val="-2"/>
          <w:sz w:val="20"/>
          <w:szCs w:val="20"/>
        </w:rPr>
        <w:t xml:space="preserve">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 Их </w:t>
      </w:r>
      <w:r w:rsidRPr="00B1205E">
        <w:rPr>
          <w:rFonts w:ascii="Arial" w:hAnsi="Arial" w:cs="Arial"/>
          <w:bCs/>
          <w:spacing w:val="-2"/>
          <w:sz w:val="20"/>
          <w:szCs w:val="20"/>
        </w:rPr>
        <w:lastRenderedPageBreak/>
        <w:t>использование определяется уполномоченными органами в соответствии с законодательством Российской Федерации.</w:t>
      </w:r>
    </w:p>
    <w:p w14:paraId="7CBE410D" w14:textId="77777777" w:rsidR="00AB680C" w:rsidRPr="00B1205E" w:rsidRDefault="00AB680C" w:rsidP="00AB680C">
      <w:pPr>
        <w:ind w:firstLine="426"/>
        <w:jc w:val="both"/>
        <w:rPr>
          <w:rFonts w:ascii="Arial" w:hAnsi="Arial" w:cs="Arial"/>
          <w:spacing w:val="-4"/>
          <w:sz w:val="20"/>
          <w:szCs w:val="20"/>
        </w:rPr>
      </w:pPr>
      <w:r>
        <w:rPr>
          <w:rFonts w:ascii="Arial" w:hAnsi="Arial" w:cs="Arial"/>
          <w:spacing w:val="-4"/>
          <w:sz w:val="20"/>
          <w:szCs w:val="20"/>
        </w:rPr>
        <w:t>1. З</w:t>
      </w:r>
      <w:r w:rsidRPr="00B1205E">
        <w:rPr>
          <w:rFonts w:ascii="Arial" w:hAnsi="Arial" w:cs="Arial"/>
          <w:spacing w:val="-4"/>
          <w:sz w:val="20"/>
          <w:szCs w:val="20"/>
        </w:rPr>
        <w:t>оны инженерной инфраструктуры предназначены для размещения и функционирования сооружений и коммуникаций энергообеспечения, канализации и очистки стоков, газоснабжения, теплоснабжения, связи, а также территорий, необходимых для их технического обслуживания и охраны</w:t>
      </w:r>
      <w:r>
        <w:rPr>
          <w:rFonts w:ascii="Arial" w:hAnsi="Arial" w:cs="Arial"/>
          <w:spacing w:val="-4"/>
          <w:sz w:val="20"/>
          <w:szCs w:val="20"/>
        </w:rPr>
        <w:t>;</w:t>
      </w:r>
    </w:p>
    <w:p w14:paraId="29D287FC" w14:textId="77777777" w:rsidR="00AB680C" w:rsidRPr="00B1205E" w:rsidRDefault="00AB680C" w:rsidP="00AB680C">
      <w:pPr>
        <w:ind w:firstLine="426"/>
        <w:jc w:val="both"/>
        <w:rPr>
          <w:rFonts w:ascii="Arial" w:hAnsi="Arial" w:cs="Arial"/>
          <w:spacing w:val="-4"/>
          <w:sz w:val="20"/>
          <w:szCs w:val="20"/>
        </w:rPr>
      </w:pPr>
      <w:r>
        <w:rPr>
          <w:rFonts w:ascii="Arial" w:hAnsi="Arial" w:cs="Arial"/>
          <w:spacing w:val="-4"/>
          <w:sz w:val="20"/>
          <w:szCs w:val="20"/>
        </w:rPr>
        <w:t>2. В</w:t>
      </w:r>
      <w:r w:rsidRPr="00B1205E">
        <w:rPr>
          <w:rFonts w:ascii="Arial" w:hAnsi="Arial" w:cs="Arial"/>
          <w:spacing w:val="-4"/>
          <w:sz w:val="20"/>
          <w:szCs w:val="20"/>
        </w:rPr>
        <w:t>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назначения или предназначенных градостроительной документацией для размещения таких объектов.</w:t>
      </w:r>
    </w:p>
    <w:p w14:paraId="0CB7968E" w14:textId="77777777" w:rsidR="00AB680C" w:rsidRPr="00B1205E" w:rsidRDefault="00AB680C" w:rsidP="00AB680C">
      <w:pPr>
        <w:ind w:firstLine="426"/>
        <w:jc w:val="both"/>
        <w:rPr>
          <w:rFonts w:ascii="Arial" w:hAnsi="Arial" w:cs="Arial"/>
          <w:sz w:val="20"/>
          <w:szCs w:val="20"/>
        </w:rPr>
      </w:pPr>
      <w:r w:rsidRPr="00B1205E">
        <w:rPr>
          <w:rFonts w:ascii="Arial" w:hAnsi="Arial" w:cs="Arial"/>
          <w:sz w:val="20"/>
          <w:szCs w:val="20"/>
        </w:rPr>
        <w:t>3.</w:t>
      </w:r>
      <w:r>
        <w:rPr>
          <w:rFonts w:ascii="Arial" w:hAnsi="Arial" w:cs="Arial"/>
          <w:sz w:val="20"/>
          <w:szCs w:val="20"/>
        </w:rPr>
        <w:t xml:space="preserve"> Размещение</w:t>
      </w:r>
      <w:r w:rsidRPr="00B1205E">
        <w:rPr>
          <w:rFonts w:ascii="Arial" w:hAnsi="Arial" w:cs="Arial"/>
          <w:sz w:val="20"/>
          <w:szCs w:val="20"/>
        </w:rPr>
        <w:t xml:space="preserve"> на территории зоны инженерной инфраструктуры объектов жилого и общественно-делового назначения не допускается. </w:t>
      </w:r>
    </w:p>
    <w:p w14:paraId="7A178E6A" w14:textId="77777777" w:rsidR="00AB680C" w:rsidRPr="00B1205E" w:rsidRDefault="00AB680C" w:rsidP="00AB680C">
      <w:pPr>
        <w:ind w:firstLine="426"/>
        <w:jc w:val="both"/>
        <w:rPr>
          <w:rFonts w:ascii="Arial" w:hAnsi="Arial" w:cs="Arial"/>
          <w:sz w:val="20"/>
          <w:szCs w:val="20"/>
        </w:rPr>
      </w:pPr>
      <w:r w:rsidRPr="00B1205E">
        <w:rPr>
          <w:rFonts w:ascii="Arial" w:hAnsi="Arial" w:cs="Arial"/>
          <w:sz w:val="20"/>
          <w:szCs w:val="20"/>
        </w:rPr>
        <w:t>4. Инженерные коммуникации проектируются в соответствии с генеральным планом поселения, схемой территориального планирования субъекта Российской Федерации, схемой территориального планирования Российской Федерации, а также планируемым размещением объектов капитального строительства федерального и регионального значения</w:t>
      </w:r>
    </w:p>
    <w:p w14:paraId="74BF67A0" w14:textId="77777777" w:rsidR="00AB680C" w:rsidRPr="00B1205E" w:rsidRDefault="00AB680C" w:rsidP="00AB680C">
      <w:pPr>
        <w:ind w:firstLine="426"/>
        <w:jc w:val="both"/>
        <w:rPr>
          <w:rFonts w:ascii="Arial" w:hAnsi="Arial" w:cs="Arial"/>
          <w:sz w:val="20"/>
          <w:szCs w:val="20"/>
        </w:rPr>
      </w:pPr>
      <w:r w:rsidRPr="00B1205E">
        <w:rPr>
          <w:rFonts w:ascii="Arial" w:hAnsi="Arial" w:cs="Arial"/>
          <w:sz w:val="20"/>
          <w:szCs w:val="20"/>
        </w:rPr>
        <w:t xml:space="preserve">5. Прокладка инженерных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уполномоченных государственных органов. </w:t>
      </w:r>
    </w:p>
    <w:p w14:paraId="6DF74D59" w14:textId="77777777" w:rsidR="00AB680C" w:rsidRPr="00B1205E" w:rsidRDefault="00AB680C" w:rsidP="00AB680C">
      <w:pPr>
        <w:ind w:firstLine="426"/>
        <w:jc w:val="both"/>
        <w:rPr>
          <w:rFonts w:ascii="Arial" w:hAnsi="Arial" w:cs="Arial"/>
          <w:sz w:val="20"/>
          <w:szCs w:val="20"/>
        </w:rPr>
      </w:pPr>
      <w:r w:rsidRPr="00B1205E">
        <w:rPr>
          <w:rFonts w:ascii="Arial" w:hAnsi="Arial" w:cs="Arial"/>
          <w:sz w:val="20"/>
          <w:szCs w:val="20"/>
        </w:rPr>
        <w:t xml:space="preserve">6. Проектирование и строительство инженерных коммуникаций осуществляется в соответствии со строительными нормами и правилами, техническими регламентами. </w:t>
      </w:r>
    </w:p>
    <w:p w14:paraId="435F42A6" w14:textId="77777777" w:rsidR="00AB680C" w:rsidRPr="00B1205E" w:rsidRDefault="00AB680C" w:rsidP="00AB680C">
      <w:pPr>
        <w:ind w:firstLine="426"/>
        <w:jc w:val="both"/>
        <w:rPr>
          <w:rFonts w:ascii="Arial" w:hAnsi="Arial" w:cs="Arial"/>
          <w:sz w:val="20"/>
          <w:szCs w:val="20"/>
        </w:rPr>
      </w:pPr>
      <w:r w:rsidRPr="00B1205E">
        <w:rPr>
          <w:rFonts w:ascii="Arial" w:hAnsi="Arial" w:cs="Arial"/>
          <w:sz w:val="20"/>
          <w:szCs w:val="20"/>
        </w:rPr>
        <w:t>7. При необходимости прокладки магистральной сети, не предусмотренной утвержденной градостроительной документацией, ее трассировка, условия проектирования и строительства должны рассматриваться органом, уполномоченным в области градостроительной деятельности по представлению проектных материалов заказчиком.</w:t>
      </w:r>
    </w:p>
    <w:p w14:paraId="388CA2C3" w14:textId="77777777" w:rsidR="00AB680C" w:rsidRPr="00B1205E" w:rsidRDefault="00AB680C" w:rsidP="00AB680C">
      <w:pPr>
        <w:ind w:firstLine="426"/>
        <w:jc w:val="both"/>
        <w:rPr>
          <w:rFonts w:ascii="Arial" w:hAnsi="Arial" w:cs="Arial"/>
          <w:spacing w:val="-2"/>
          <w:sz w:val="20"/>
          <w:szCs w:val="20"/>
        </w:rPr>
      </w:pPr>
      <w:r w:rsidRPr="00B1205E">
        <w:rPr>
          <w:rFonts w:ascii="Arial" w:hAnsi="Arial" w:cs="Arial"/>
          <w:spacing w:val="-2"/>
          <w:sz w:val="20"/>
          <w:szCs w:val="20"/>
        </w:rPr>
        <w:t>8. 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14:paraId="064CDF1F" w14:textId="77777777" w:rsidR="00AB680C" w:rsidRPr="00B1205E" w:rsidRDefault="00AB680C" w:rsidP="00AB680C">
      <w:pPr>
        <w:ind w:firstLine="426"/>
        <w:jc w:val="both"/>
        <w:rPr>
          <w:rFonts w:ascii="Arial" w:hAnsi="Arial" w:cs="Arial"/>
          <w:sz w:val="20"/>
          <w:szCs w:val="20"/>
        </w:rPr>
      </w:pPr>
      <w:r w:rsidRPr="00B1205E">
        <w:rPr>
          <w:rFonts w:ascii="Arial" w:hAnsi="Arial" w:cs="Arial"/>
          <w:sz w:val="20"/>
          <w:szCs w:val="20"/>
        </w:rPr>
        <w:t>9. Владельцы коммуникаций обязаны иметь достоверную и полную документацию по принадлежащим (эксплуатируемым) им сетям и сооружениям и в установленные сроки передавать в орган, уполномоченным в области градостроительной деятельности, документы об изменениях, связанных с их проектированием, строительством и эксплуатацией (исполнительная съемка).</w:t>
      </w:r>
    </w:p>
    <w:p w14:paraId="4E18584A" w14:textId="77777777" w:rsidR="00AB680C" w:rsidRPr="00B1205E" w:rsidRDefault="00AB680C" w:rsidP="00AB680C">
      <w:pPr>
        <w:ind w:firstLine="426"/>
        <w:jc w:val="both"/>
        <w:rPr>
          <w:rFonts w:ascii="Arial" w:hAnsi="Arial" w:cs="Arial"/>
          <w:sz w:val="20"/>
          <w:szCs w:val="20"/>
        </w:rPr>
      </w:pPr>
      <w:r w:rsidRPr="00B1205E">
        <w:rPr>
          <w:rFonts w:ascii="Arial" w:hAnsi="Arial" w:cs="Arial"/>
          <w:sz w:val="20"/>
          <w:szCs w:val="20"/>
        </w:rPr>
        <w:t xml:space="preserve">10. При прокладке сетей заказчик обязан выполнить: </w:t>
      </w:r>
    </w:p>
    <w:p w14:paraId="16FFF949" w14:textId="77777777" w:rsidR="00AB680C" w:rsidRPr="00B1205E" w:rsidRDefault="00AB680C" w:rsidP="00AB680C">
      <w:pPr>
        <w:ind w:firstLine="284"/>
        <w:jc w:val="both"/>
        <w:rPr>
          <w:rFonts w:ascii="Arial" w:hAnsi="Arial" w:cs="Arial"/>
          <w:sz w:val="20"/>
          <w:szCs w:val="20"/>
        </w:rPr>
      </w:pPr>
      <w:r w:rsidRPr="00B1205E">
        <w:rPr>
          <w:rFonts w:ascii="Arial" w:hAnsi="Arial" w:cs="Arial"/>
          <w:sz w:val="20"/>
          <w:szCs w:val="20"/>
        </w:rPr>
        <w:t>1) разбивку на местности осей прокладываемых трасс инженерных коммуникаций в соответствии с рабочими чертежами;</w:t>
      </w:r>
    </w:p>
    <w:p w14:paraId="750B164C" w14:textId="77777777" w:rsidR="00AB680C" w:rsidRPr="00B1205E" w:rsidRDefault="00AB680C" w:rsidP="00AB680C">
      <w:pPr>
        <w:ind w:firstLine="284"/>
        <w:jc w:val="both"/>
        <w:rPr>
          <w:rFonts w:ascii="Arial" w:hAnsi="Arial" w:cs="Arial"/>
          <w:spacing w:val="-6"/>
          <w:sz w:val="20"/>
          <w:szCs w:val="20"/>
        </w:rPr>
      </w:pPr>
      <w:r w:rsidRPr="00B1205E">
        <w:rPr>
          <w:rFonts w:ascii="Arial" w:hAnsi="Arial" w:cs="Arial"/>
          <w:spacing w:val="-6"/>
          <w:sz w:val="20"/>
          <w:szCs w:val="20"/>
        </w:rPr>
        <w:t>2) исполнительную съемку проложенных трасс инженерных коммуникаций до ввода их в эксплуатацию.</w:t>
      </w:r>
    </w:p>
    <w:p w14:paraId="456344F7" w14:textId="77777777" w:rsidR="00AB680C" w:rsidRPr="00B1205E" w:rsidRDefault="00AB680C" w:rsidP="00AB680C">
      <w:pPr>
        <w:ind w:firstLine="426"/>
        <w:jc w:val="both"/>
        <w:rPr>
          <w:rFonts w:ascii="Arial" w:hAnsi="Arial" w:cs="Arial"/>
          <w:sz w:val="20"/>
          <w:szCs w:val="20"/>
        </w:rPr>
      </w:pPr>
      <w:r w:rsidRPr="00B1205E">
        <w:rPr>
          <w:rFonts w:ascii="Arial" w:hAnsi="Arial" w:cs="Arial"/>
          <w:sz w:val="20"/>
          <w:szCs w:val="20"/>
        </w:rPr>
        <w:t xml:space="preserve">11. Проектная документация на строительство инженерных сетей разрабатывается по техническим условиям эксплуатирующих организаций на основании градостроительного плана земельного участка. </w:t>
      </w:r>
    </w:p>
    <w:p w14:paraId="0C598C2E" w14:textId="77777777" w:rsidR="00AB680C" w:rsidRPr="00B1205E" w:rsidRDefault="00AB680C" w:rsidP="00AB680C">
      <w:pPr>
        <w:ind w:firstLine="426"/>
        <w:jc w:val="both"/>
        <w:rPr>
          <w:rFonts w:ascii="Arial" w:hAnsi="Arial" w:cs="Arial"/>
          <w:spacing w:val="-4"/>
          <w:sz w:val="20"/>
          <w:szCs w:val="20"/>
        </w:rPr>
      </w:pPr>
      <w:r w:rsidRPr="00B1205E">
        <w:rPr>
          <w:rFonts w:ascii="Arial" w:hAnsi="Arial" w:cs="Arial"/>
          <w:spacing w:val="-4"/>
          <w:sz w:val="20"/>
          <w:szCs w:val="20"/>
        </w:rPr>
        <w:t xml:space="preserve">12. При разработке рабочей документации отдельной транзитной или магистральной коммуникации должен учитываться проект строительства, реконструкции, благоустройства улицы, по которой </w:t>
      </w:r>
      <w:r w:rsidRPr="00B1205E">
        <w:rPr>
          <w:rFonts w:ascii="Arial" w:hAnsi="Arial" w:cs="Arial"/>
          <w:spacing w:val="-4"/>
          <w:sz w:val="20"/>
          <w:szCs w:val="20"/>
        </w:rPr>
        <w:lastRenderedPageBreak/>
        <w:t>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14:paraId="62636905" w14:textId="77777777" w:rsidR="00AB680C" w:rsidRPr="00B1205E" w:rsidRDefault="00AB680C" w:rsidP="00AB680C">
      <w:pPr>
        <w:ind w:firstLine="426"/>
        <w:jc w:val="both"/>
        <w:rPr>
          <w:rFonts w:ascii="Arial" w:hAnsi="Arial" w:cs="Arial"/>
          <w:spacing w:val="-4"/>
          <w:sz w:val="20"/>
          <w:szCs w:val="20"/>
        </w:rPr>
      </w:pPr>
      <w:r w:rsidRPr="00B1205E">
        <w:rPr>
          <w:rFonts w:ascii="Arial" w:hAnsi="Arial" w:cs="Arial"/>
          <w:spacing w:val="-4"/>
          <w:sz w:val="20"/>
          <w:szCs w:val="20"/>
        </w:rPr>
        <w:t>13. Проектирование инженерных коммуникаций следует производить только на актуальной топографической основе М 1:500, 1:1000, выполненной  в  соответствии  с  техническими  регламентами.</w:t>
      </w:r>
    </w:p>
    <w:p w14:paraId="1AC0DA62" w14:textId="77777777" w:rsidR="00AB680C" w:rsidRDefault="00AB680C" w:rsidP="00AB680C">
      <w:pPr>
        <w:ind w:firstLine="426"/>
        <w:jc w:val="both"/>
        <w:rPr>
          <w:rFonts w:ascii="Arial" w:hAnsi="Arial" w:cs="Arial"/>
          <w:iCs/>
          <w:sz w:val="20"/>
          <w:szCs w:val="20"/>
        </w:rPr>
      </w:pPr>
      <w:r w:rsidRPr="00B1205E">
        <w:rPr>
          <w:rFonts w:ascii="Arial" w:hAnsi="Arial" w:cs="Arial"/>
          <w:spacing w:val="-4"/>
          <w:sz w:val="20"/>
          <w:szCs w:val="20"/>
        </w:rPr>
        <w:t>14.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w:t>
      </w:r>
    </w:p>
    <w:p w14:paraId="738694DA" w14:textId="77777777" w:rsidR="00AB680C" w:rsidRDefault="00AB680C" w:rsidP="00AB680C">
      <w:pPr>
        <w:ind w:firstLine="426"/>
        <w:jc w:val="both"/>
        <w:rPr>
          <w:rFonts w:ascii="Arial" w:hAnsi="Arial"/>
          <w:sz w:val="20"/>
          <w:szCs w:val="20"/>
        </w:rPr>
      </w:pPr>
      <w:r>
        <w:rPr>
          <w:rFonts w:ascii="Arial" w:hAnsi="Arial"/>
          <w:sz w:val="20"/>
          <w:szCs w:val="20"/>
        </w:rPr>
        <w:t>15.  Основные и условно разрешенные виды использования земельных участков и объектов капитального строительства:</w:t>
      </w:r>
    </w:p>
    <w:p w14:paraId="0D095254" w14:textId="77777777" w:rsidR="00AB680C" w:rsidRDefault="00AB680C" w:rsidP="00AB680C">
      <w:pPr>
        <w:ind w:firstLine="559"/>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AB680C" w14:paraId="45DE852F" w14:textId="77777777" w:rsidTr="0095593C">
        <w:trPr>
          <w:trHeight w:val="322"/>
          <w:tblHeader/>
        </w:trPr>
        <w:tc>
          <w:tcPr>
            <w:tcW w:w="709" w:type="dxa"/>
            <w:tcBorders>
              <w:top w:val="single" w:sz="4" w:space="0" w:color="000000"/>
              <w:left w:val="single" w:sz="4" w:space="0" w:color="000000"/>
              <w:bottom w:val="single" w:sz="4" w:space="0" w:color="000000"/>
            </w:tcBorders>
            <w:vAlign w:val="center"/>
          </w:tcPr>
          <w:p w14:paraId="39A81FFB" w14:textId="77777777" w:rsidR="00AB680C" w:rsidRDefault="00AB680C" w:rsidP="0095593C">
            <w:pPr>
              <w:keepLines/>
              <w:snapToGrid w:val="0"/>
              <w:jc w:val="center"/>
              <w:rPr>
                <w:rFonts w:ascii="Arial" w:hAnsi="Arial" w:cs="Arial"/>
                <w:sz w:val="20"/>
                <w:szCs w:val="20"/>
                <w:lang w:val="en-US"/>
              </w:rPr>
            </w:pPr>
            <w:r>
              <w:rPr>
                <w:rFonts w:ascii="Arial" w:hAnsi="Arial" w:cs="Arial"/>
                <w:sz w:val="20"/>
                <w:szCs w:val="20"/>
                <w:lang w:val="en-US"/>
              </w:rPr>
              <w:t>№</w:t>
            </w:r>
          </w:p>
          <w:p w14:paraId="01DFB442" w14:textId="77777777" w:rsidR="00AB680C" w:rsidRDefault="00AB680C" w:rsidP="0095593C">
            <w:pPr>
              <w:keepLines/>
              <w:jc w:val="center"/>
              <w:rPr>
                <w:rFonts w:ascii="Arial" w:hAnsi="Arial" w:cs="Arial"/>
                <w:sz w:val="20"/>
                <w:szCs w:val="20"/>
              </w:rPr>
            </w:pPr>
            <w:r>
              <w:rPr>
                <w:rFonts w:ascii="Arial" w:hAnsi="Arial" w:cs="Arial"/>
                <w:sz w:val="20"/>
                <w:szCs w:val="20"/>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7E12F3CE" w14:textId="77777777" w:rsidR="00AB680C" w:rsidRDefault="00AB680C" w:rsidP="0095593C">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38203002"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6A7E6478" w14:textId="77777777" w:rsidTr="0095593C">
        <w:trPr>
          <w:trHeight w:val="322"/>
        </w:trPr>
        <w:tc>
          <w:tcPr>
            <w:tcW w:w="709" w:type="dxa"/>
            <w:tcBorders>
              <w:left w:val="single" w:sz="4" w:space="0" w:color="000000"/>
              <w:bottom w:val="single" w:sz="4" w:space="0" w:color="000000"/>
            </w:tcBorders>
          </w:tcPr>
          <w:p w14:paraId="04A8285B" w14:textId="77777777" w:rsidR="00AB680C" w:rsidRDefault="00AB680C" w:rsidP="0095593C">
            <w:pPr>
              <w:snapToGrid w:val="0"/>
              <w:jc w:val="center"/>
              <w:rPr>
                <w:rFonts w:ascii="Arial" w:hAnsi="Arial" w:cs="Arial"/>
                <w:b/>
                <w:sz w:val="20"/>
                <w:szCs w:val="20"/>
              </w:rPr>
            </w:pPr>
          </w:p>
        </w:tc>
        <w:tc>
          <w:tcPr>
            <w:tcW w:w="6095" w:type="dxa"/>
            <w:tcBorders>
              <w:left w:val="single" w:sz="4" w:space="0" w:color="000000"/>
              <w:bottom w:val="single" w:sz="4" w:space="0" w:color="000000"/>
              <w:right w:val="single" w:sz="4" w:space="0" w:color="000000"/>
            </w:tcBorders>
          </w:tcPr>
          <w:p w14:paraId="4220DB16" w14:textId="77777777" w:rsidR="00AB680C" w:rsidRDefault="00AB680C" w:rsidP="0095593C">
            <w:pPr>
              <w:snapToGrid w:val="0"/>
              <w:jc w:val="both"/>
              <w:rPr>
                <w:rFonts w:ascii="Arial" w:hAnsi="Arial" w:cs="Arial"/>
                <w:b/>
                <w:sz w:val="20"/>
                <w:szCs w:val="20"/>
              </w:rPr>
            </w:pPr>
            <w:r w:rsidRPr="00FF5E3B">
              <w:rPr>
                <w:rFonts w:ascii="Arial" w:hAnsi="Arial" w:cs="Arial"/>
                <w:b/>
                <w:sz w:val="20"/>
                <w:szCs w:val="20"/>
              </w:rPr>
              <w:t>Основные виды разрешенного использования</w:t>
            </w:r>
            <w:r>
              <w:rPr>
                <w:rFonts w:ascii="Arial" w:hAnsi="Arial" w:cs="Arial"/>
                <w:b/>
                <w:sz w:val="20"/>
                <w:szCs w:val="20"/>
              </w:rPr>
              <w:t xml:space="preserve"> </w:t>
            </w:r>
          </w:p>
        </w:tc>
        <w:tc>
          <w:tcPr>
            <w:tcW w:w="2835" w:type="dxa"/>
            <w:tcBorders>
              <w:left w:val="single" w:sz="4" w:space="0" w:color="000000"/>
              <w:bottom w:val="single" w:sz="4" w:space="0" w:color="000000"/>
              <w:right w:val="single" w:sz="4" w:space="0" w:color="000000"/>
            </w:tcBorders>
          </w:tcPr>
          <w:p w14:paraId="0181C565" w14:textId="77777777" w:rsidR="00AB680C" w:rsidRPr="00FF5E3B" w:rsidRDefault="00AB680C" w:rsidP="0095593C">
            <w:pPr>
              <w:snapToGrid w:val="0"/>
              <w:jc w:val="both"/>
              <w:rPr>
                <w:rFonts w:ascii="Arial" w:hAnsi="Arial" w:cs="Arial"/>
                <w:b/>
                <w:sz w:val="20"/>
                <w:szCs w:val="20"/>
              </w:rPr>
            </w:pPr>
          </w:p>
        </w:tc>
      </w:tr>
      <w:tr w:rsidR="00AB680C" w14:paraId="695FD5CA" w14:textId="77777777" w:rsidTr="0095593C">
        <w:trPr>
          <w:trHeight w:val="322"/>
        </w:trPr>
        <w:tc>
          <w:tcPr>
            <w:tcW w:w="709" w:type="dxa"/>
            <w:tcBorders>
              <w:left w:val="single" w:sz="4" w:space="0" w:color="000000"/>
              <w:bottom w:val="single" w:sz="4" w:space="0" w:color="000000"/>
            </w:tcBorders>
          </w:tcPr>
          <w:p w14:paraId="0DE132F4" w14:textId="77777777" w:rsidR="00AB680C" w:rsidRDefault="00AB680C" w:rsidP="0095593C">
            <w:pPr>
              <w:snapToGrid w:val="0"/>
              <w:jc w:val="center"/>
              <w:rPr>
                <w:rFonts w:ascii="Arial" w:hAnsi="Arial" w:cs="Arial"/>
                <w:sz w:val="20"/>
                <w:szCs w:val="20"/>
              </w:rPr>
            </w:pPr>
            <w:r>
              <w:rPr>
                <w:rFonts w:ascii="Arial" w:hAnsi="Arial" w:cs="Arial"/>
                <w:sz w:val="20"/>
                <w:szCs w:val="20"/>
              </w:rPr>
              <w:t>1</w:t>
            </w:r>
          </w:p>
        </w:tc>
        <w:tc>
          <w:tcPr>
            <w:tcW w:w="6095" w:type="dxa"/>
            <w:tcBorders>
              <w:left w:val="single" w:sz="4" w:space="0" w:color="000000"/>
              <w:bottom w:val="single" w:sz="4" w:space="0" w:color="000000"/>
              <w:right w:val="single" w:sz="4" w:space="0" w:color="000000"/>
            </w:tcBorders>
          </w:tcPr>
          <w:p w14:paraId="136C740A" w14:textId="77777777" w:rsidR="00AB680C" w:rsidRDefault="00AB680C" w:rsidP="0095593C">
            <w:pPr>
              <w:keepLines/>
              <w:snapToGrid w:val="0"/>
              <w:ind w:right="5"/>
              <w:jc w:val="both"/>
              <w:rPr>
                <w:rFonts w:ascii="Arial" w:hAnsi="Arial" w:cs="Arial"/>
                <w:sz w:val="20"/>
                <w:szCs w:val="20"/>
              </w:rPr>
            </w:pPr>
            <w:r>
              <w:rPr>
                <w:rFonts w:ascii="Arial" w:hAnsi="Arial" w:cs="Arial"/>
                <w:sz w:val="20"/>
                <w:szCs w:val="20"/>
              </w:rPr>
              <w:t>Энергетика</w:t>
            </w:r>
          </w:p>
        </w:tc>
        <w:tc>
          <w:tcPr>
            <w:tcW w:w="2835" w:type="dxa"/>
            <w:tcBorders>
              <w:left w:val="single" w:sz="4" w:space="0" w:color="000000"/>
              <w:bottom w:val="single" w:sz="4" w:space="0" w:color="000000"/>
              <w:right w:val="single" w:sz="4" w:space="0" w:color="000000"/>
            </w:tcBorders>
            <w:vAlign w:val="center"/>
          </w:tcPr>
          <w:p w14:paraId="42AC5C5B" w14:textId="77777777" w:rsidR="00AB680C" w:rsidRDefault="00AB680C" w:rsidP="0095593C">
            <w:pPr>
              <w:keepLines/>
              <w:snapToGrid w:val="0"/>
              <w:ind w:right="5"/>
              <w:jc w:val="center"/>
              <w:rPr>
                <w:rFonts w:ascii="Arial" w:hAnsi="Arial" w:cs="Arial"/>
                <w:sz w:val="20"/>
                <w:szCs w:val="20"/>
              </w:rPr>
            </w:pPr>
            <w:r>
              <w:rPr>
                <w:rFonts w:ascii="Arial" w:hAnsi="Arial" w:cs="Arial"/>
                <w:sz w:val="20"/>
                <w:szCs w:val="20"/>
              </w:rPr>
              <w:t>6.7</w:t>
            </w:r>
          </w:p>
        </w:tc>
      </w:tr>
      <w:tr w:rsidR="00AB680C" w14:paraId="43DF7561" w14:textId="77777777" w:rsidTr="0095593C">
        <w:trPr>
          <w:trHeight w:val="322"/>
        </w:trPr>
        <w:tc>
          <w:tcPr>
            <w:tcW w:w="709" w:type="dxa"/>
            <w:tcBorders>
              <w:left w:val="single" w:sz="4" w:space="0" w:color="000000"/>
              <w:bottom w:val="single" w:sz="4" w:space="0" w:color="000000"/>
            </w:tcBorders>
          </w:tcPr>
          <w:p w14:paraId="1C999235" w14:textId="77777777" w:rsidR="00AB680C" w:rsidRDefault="00AB680C" w:rsidP="0095593C">
            <w:pPr>
              <w:snapToGrid w:val="0"/>
              <w:jc w:val="center"/>
              <w:rPr>
                <w:rFonts w:ascii="Arial" w:hAnsi="Arial" w:cs="Arial"/>
                <w:sz w:val="20"/>
                <w:szCs w:val="20"/>
              </w:rPr>
            </w:pPr>
            <w:r>
              <w:rPr>
                <w:rFonts w:ascii="Arial" w:hAnsi="Arial" w:cs="Arial"/>
                <w:sz w:val="20"/>
                <w:szCs w:val="20"/>
              </w:rPr>
              <w:t>2</w:t>
            </w:r>
          </w:p>
        </w:tc>
        <w:tc>
          <w:tcPr>
            <w:tcW w:w="6095" w:type="dxa"/>
            <w:tcBorders>
              <w:left w:val="single" w:sz="4" w:space="0" w:color="000000"/>
              <w:bottom w:val="single" w:sz="4" w:space="0" w:color="000000"/>
              <w:right w:val="single" w:sz="4" w:space="0" w:color="000000"/>
            </w:tcBorders>
          </w:tcPr>
          <w:p w14:paraId="4A8ABD57" w14:textId="77777777" w:rsidR="00AB680C" w:rsidRDefault="00AB680C" w:rsidP="0095593C">
            <w:pPr>
              <w:keepLines/>
              <w:snapToGrid w:val="0"/>
              <w:ind w:right="5"/>
              <w:jc w:val="both"/>
              <w:rPr>
                <w:rFonts w:ascii="Arial" w:hAnsi="Arial" w:cs="Arial"/>
                <w:sz w:val="20"/>
                <w:szCs w:val="20"/>
              </w:rPr>
            </w:pPr>
            <w:r>
              <w:rPr>
                <w:rFonts w:ascii="Arial" w:hAnsi="Arial" w:cs="Arial"/>
                <w:sz w:val="20"/>
                <w:szCs w:val="20"/>
              </w:rPr>
              <w:t>Связь</w:t>
            </w:r>
          </w:p>
        </w:tc>
        <w:tc>
          <w:tcPr>
            <w:tcW w:w="2835" w:type="dxa"/>
            <w:tcBorders>
              <w:left w:val="single" w:sz="4" w:space="0" w:color="000000"/>
              <w:bottom w:val="single" w:sz="4" w:space="0" w:color="000000"/>
              <w:right w:val="single" w:sz="4" w:space="0" w:color="000000"/>
            </w:tcBorders>
            <w:vAlign w:val="center"/>
          </w:tcPr>
          <w:p w14:paraId="478E9463" w14:textId="77777777" w:rsidR="00AB680C" w:rsidRDefault="00AB680C" w:rsidP="0095593C">
            <w:pPr>
              <w:keepLines/>
              <w:snapToGrid w:val="0"/>
              <w:ind w:right="5"/>
              <w:jc w:val="center"/>
              <w:rPr>
                <w:rFonts w:ascii="Arial" w:hAnsi="Arial" w:cs="Arial"/>
                <w:sz w:val="20"/>
                <w:szCs w:val="20"/>
              </w:rPr>
            </w:pPr>
            <w:r>
              <w:rPr>
                <w:rFonts w:ascii="Arial" w:hAnsi="Arial" w:cs="Arial"/>
                <w:sz w:val="20"/>
                <w:szCs w:val="20"/>
              </w:rPr>
              <w:t>6.8</w:t>
            </w:r>
          </w:p>
        </w:tc>
      </w:tr>
      <w:tr w:rsidR="00AB680C" w14:paraId="2D51265F" w14:textId="77777777" w:rsidTr="0095593C">
        <w:trPr>
          <w:trHeight w:val="322"/>
        </w:trPr>
        <w:tc>
          <w:tcPr>
            <w:tcW w:w="709" w:type="dxa"/>
            <w:tcBorders>
              <w:left w:val="single" w:sz="4" w:space="0" w:color="000000"/>
              <w:bottom w:val="single" w:sz="4" w:space="0" w:color="000000"/>
            </w:tcBorders>
          </w:tcPr>
          <w:p w14:paraId="6EA6D4CA" w14:textId="77777777" w:rsidR="00AB680C" w:rsidRDefault="00AB680C" w:rsidP="0095593C">
            <w:pPr>
              <w:snapToGrid w:val="0"/>
              <w:jc w:val="center"/>
              <w:rPr>
                <w:rFonts w:ascii="Arial" w:hAnsi="Arial" w:cs="Arial"/>
                <w:sz w:val="20"/>
                <w:szCs w:val="20"/>
              </w:rPr>
            </w:pPr>
            <w:r>
              <w:rPr>
                <w:rFonts w:ascii="Arial" w:hAnsi="Arial" w:cs="Arial"/>
                <w:sz w:val="20"/>
                <w:szCs w:val="20"/>
              </w:rPr>
              <w:t>3</w:t>
            </w:r>
          </w:p>
        </w:tc>
        <w:tc>
          <w:tcPr>
            <w:tcW w:w="6095" w:type="dxa"/>
            <w:tcBorders>
              <w:left w:val="single" w:sz="4" w:space="0" w:color="000000"/>
              <w:bottom w:val="single" w:sz="4" w:space="0" w:color="000000"/>
              <w:right w:val="single" w:sz="4" w:space="0" w:color="000000"/>
            </w:tcBorders>
          </w:tcPr>
          <w:p w14:paraId="113E3F53" w14:textId="77777777" w:rsidR="00AB680C" w:rsidRDefault="00AB680C" w:rsidP="0095593C">
            <w:pPr>
              <w:keepLines/>
              <w:snapToGrid w:val="0"/>
              <w:ind w:right="5"/>
              <w:jc w:val="both"/>
              <w:rPr>
                <w:rFonts w:ascii="Arial" w:hAnsi="Arial" w:cs="Arial"/>
                <w:sz w:val="20"/>
                <w:szCs w:val="20"/>
              </w:rPr>
            </w:pPr>
            <w:r>
              <w:rPr>
                <w:rFonts w:ascii="Arial" w:hAnsi="Arial" w:cs="Arial"/>
                <w:sz w:val="20"/>
                <w:szCs w:val="20"/>
              </w:rPr>
              <w:t>Трубопроводный транспорт</w:t>
            </w:r>
          </w:p>
        </w:tc>
        <w:tc>
          <w:tcPr>
            <w:tcW w:w="2835" w:type="dxa"/>
            <w:tcBorders>
              <w:left w:val="single" w:sz="4" w:space="0" w:color="000000"/>
              <w:bottom w:val="single" w:sz="4" w:space="0" w:color="000000"/>
              <w:right w:val="single" w:sz="4" w:space="0" w:color="000000"/>
            </w:tcBorders>
            <w:vAlign w:val="center"/>
          </w:tcPr>
          <w:p w14:paraId="1C100309" w14:textId="77777777" w:rsidR="00AB680C" w:rsidRDefault="00AB680C" w:rsidP="0095593C">
            <w:pPr>
              <w:keepLines/>
              <w:snapToGrid w:val="0"/>
              <w:ind w:right="5"/>
              <w:jc w:val="center"/>
              <w:rPr>
                <w:rFonts w:ascii="Arial" w:hAnsi="Arial" w:cs="Arial"/>
                <w:sz w:val="20"/>
                <w:szCs w:val="20"/>
              </w:rPr>
            </w:pPr>
            <w:r>
              <w:rPr>
                <w:rFonts w:ascii="Arial" w:hAnsi="Arial" w:cs="Arial"/>
                <w:sz w:val="20"/>
                <w:szCs w:val="20"/>
              </w:rPr>
              <w:t>7.5</w:t>
            </w:r>
          </w:p>
        </w:tc>
      </w:tr>
      <w:tr w:rsidR="00AB680C" w14:paraId="6C51C88B" w14:textId="77777777" w:rsidTr="0095593C">
        <w:trPr>
          <w:trHeight w:val="322"/>
        </w:trPr>
        <w:tc>
          <w:tcPr>
            <w:tcW w:w="709" w:type="dxa"/>
            <w:tcBorders>
              <w:left w:val="single" w:sz="4" w:space="0" w:color="000000"/>
              <w:bottom w:val="single" w:sz="4" w:space="0" w:color="000000"/>
            </w:tcBorders>
          </w:tcPr>
          <w:p w14:paraId="1D39C389" w14:textId="77777777" w:rsidR="00AB680C" w:rsidRDefault="00AB680C" w:rsidP="0095593C">
            <w:pPr>
              <w:snapToGrid w:val="0"/>
              <w:jc w:val="center"/>
              <w:rPr>
                <w:rFonts w:ascii="Arial" w:hAnsi="Arial" w:cs="Arial"/>
                <w:sz w:val="20"/>
                <w:szCs w:val="20"/>
              </w:rPr>
            </w:pPr>
            <w:r>
              <w:rPr>
                <w:rFonts w:ascii="Arial" w:hAnsi="Arial" w:cs="Arial"/>
                <w:sz w:val="20"/>
                <w:szCs w:val="20"/>
              </w:rPr>
              <w:t>4</w:t>
            </w:r>
          </w:p>
        </w:tc>
        <w:tc>
          <w:tcPr>
            <w:tcW w:w="6095" w:type="dxa"/>
            <w:tcBorders>
              <w:left w:val="single" w:sz="4" w:space="0" w:color="000000"/>
              <w:bottom w:val="single" w:sz="4" w:space="0" w:color="000000"/>
              <w:right w:val="single" w:sz="4" w:space="0" w:color="000000"/>
            </w:tcBorders>
          </w:tcPr>
          <w:p w14:paraId="4C0F1B03" w14:textId="77777777" w:rsidR="00AB680C" w:rsidRDefault="00AB680C" w:rsidP="0095593C">
            <w:pPr>
              <w:keepLines/>
              <w:snapToGrid w:val="0"/>
              <w:ind w:right="5"/>
              <w:jc w:val="both"/>
              <w:rPr>
                <w:rFonts w:ascii="Arial" w:hAnsi="Arial" w:cs="Arial"/>
                <w:sz w:val="20"/>
                <w:szCs w:val="20"/>
              </w:rPr>
            </w:pPr>
            <w:r>
              <w:rPr>
                <w:rFonts w:ascii="Arial" w:hAnsi="Arial" w:cs="Arial"/>
                <w:sz w:val="20"/>
                <w:szCs w:val="20"/>
              </w:rPr>
              <w:t>Общее пользование водными объектами</w:t>
            </w:r>
          </w:p>
        </w:tc>
        <w:tc>
          <w:tcPr>
            <w:tcW w:w="2835" w:type="dxa"/>
            <w:tcBorders>
              <w:left w:val="single" w:sz="4" w:space="0" w:color="000000"/>
              <w:bottom w:val="single" w:sz="4" w:space="0" w:color="000000"/>
              <w:right w:val="single" w:sz="4" w:space="0" w:color="000000"/>
            </w:tcBorders>
            <w:vAlign w:val="center"/>
          </w:tcPr>
          <w:p w14:paraId="7A8C1D6D" w14:textId="77777777" w:rsidR="00AB680C" w:rsidRDefault="00AB680C" w:rsidP="0095593C">
            <w:pPr>
              <w:keepLines/>
              <w:snapToGrid w:val="0"/>
              <w:ind w:right="5"/>
              <w:jc w:val="center"/>
              <w:rPr>
                <w:rFonts w:ascii="Arial" w:hAnsi="Arial" w:cs="Arial"/>
                <w:sz w:val="20"/>
                <w:szCs w:val="20"/>
              </w:rPr>
            </w:pPr>
            <w:r>
              <w:rPr>
                <w:rFonts w:ascii="Arial" w:hAnsi="Arial" w:cs="Arial"/>
                <w:sz w:val="20"/>
                <w:szCs w:val="20"/>
              </w:rPr>
              <w:t>11.1</w:t>
            </w:r>
          </w:p>
        </w:tc>
      </w:tr>
      <w:tr w:rsidR="00AB680C" w14:paraId="3C34DCC4" w14:textId="77777777" w:rsidTr="0095593C">
        <w:trPr>
          <w:trHeight w:val="322"/>
        </w:trPr>
        <w:tc>
          <w:tcPr>
            <w:tcW w:w="709" w:type="dxa"/>
            <w:tcBorders>
              <w:left w:val="single" w:sz="4" w:space="0" w:color="000000"/>
              <w:bottom w:val="single" w:sz="4" w:space="0" w:color="000000"/>
            </w:tcBorders>
          </w:tcPr>
          <w:p w14:paraId="188776B5" w14:textId="77777777" w:rsidR="00AB680C" w:rsidRDefault="00AB680C" w:rsidP="0095593C">
            <w:pPr>
              <w:snapToGrid w:val="0"/>
              <w:jc w:val="center"/>
              <w:rPr>
                <w:rFonts w:ascii="Arial" w:hAnsi="Arial" w:cs="Arial"/>
                <w:sz w:val="20"/>
                <w:szCs w:val="20"/>
              </w:rPr>
            </w:pPr>
            <w:r>
              <w:rPr>
                <w:rFonts w:ascii="Arial" w:hAnsi="Arial" w:cs="Arial"/>
                <w:sz w:val="20"/>
                <w:szCs w:val="20"/>
              </w:rPr>
              <w:t>5</w:t>
            </w:r>
          </w:p>
        </w:tc>
        <w:tc>
          <w:tcPr>
            <w:tcW w:w="6095" w:type="dxa"/>
            <w:tcBorders>
              <w:left w:val="single" w:sz="4" w:space="0" w:color="000000"/>
              <w:bottom w:val="single" w:sz="4" w:space="0" w:color="000000"/>
              <w:right w:val="single" w:sz="4" w:space="0" w:color="000000"/>
            </w:tcBorders>
          </w:tcPr>
          <w:p w14:paraId="1FE1BB1F" w14:textId="77777777" w:rsidR="00AB680C" w:rsidRDefault="00AB680C" w:rsidP="0095593C">
            <w:pPr>
              <w:keepLines/>
              <w:snapToGrid w:val="0"/>
              <w:ind w:right="5"/>
              <w:jc w:val="both"/>
              <w:rPr>
                <w:rFonts w:ascii="Arial" w:hAnsi="Arial" w:cs="Arial"/>
                <w:sz w:val="20"/>
                <w:szCs w:val="20"/>
              </w:rPr>
            </w:pPr>
            <w:r>
              <w:rPr>
                <w:rFonts w:ascii="Arial" w:hAnsi="Arial" w:cs="Arial"/>
                <w:sz w:val="20"/>
                <w:szCs w:val="20"/>
              </w:rPr>
              <w:t>Специальное пользование водными объектами</w:t>
            </w:r>
          </w:p>
        </w:tc>
        <w:tc>
          <w:tcPr>
            <w:tcW w:w="2835" w:type="dxa"/>
            <w:tcBorders>
              <w:left w:val="single" w:sz="4" w:space="0" w:color="000000"/>
              <w:bottom w:val="single" w:sz="4" w:space="0" w:color="000000"/>
              <w:right w:val="single" w:sz="4" w:space="0" w:color="000000"/>
            </w:tcBorders>
            <w:vAlign w:val="center"/>
          </w:tcPr>
          <w:p w14:paraId="31D46509" w14:textId="77777777" w:rsidR="00AB680C" w:rsidRDefault="00AB680C" w:rsidP="0095593C">
            <w:pPr>
              <w:keepLines/>
              <w:snapToGrid w:val="0"/>
              <w:ind w:right="5"/>
              <w:jc w:val="center"/>
              <w:rPr>
                <w:rFonts w:ascii="Arial" w:hAnsi="Arial" w:cs="Arial"/>
                <w:sz w:val="20"/>
                <w:szCs w:val="20"/>
              </w:rPr>
            </w:pPr>
            <w:r>
              <w:rPr>
                <w:rFonts w:ascii="Arial" w:hAnsi="Arial" w:cs="Arial"/>
                <w:sz w:val="20"/>
                <w:szCs w:val="20"/>
              </w:rPr>
              <w:t>11.2</w:t>
            </w:r>
          </w:p>
        </w:tc>
      </w:tr>
    </w:tbl>
    <w:p w14:paraId="53062484"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2DB3C993" w14:textId="77777777" w:rsidR="00AB680C" w:rsidRDefault="00AB680C" w:rsidP="00AB680C">
      <w:pPr>
        <w:ind w:left="284" w:hanging="284"/>
        <w:jc w:val="both"/>
        <w:rPr>
          <w:rFonts w:ascii="Arial" w:hAnsi="Arial"/>
          <w:sz w:val="20"/>
          <w:szCs w:val="20"/>
        </w:rPr>
      </w:pPr>
      <w:r>
        <w:rPr>
          <w:rFonts w:ascii="Arial" w:hAnsi="Arial"/>
          <w:sz w:val="20"/>
          <w:szCs w:val="20"/>
        </w:rPr>
        <w:t xml:space="preserve"> </w:t>
      </w:r>
    </w:p>
    <w:p w14:paraId="6548DC46" w14:textId="77777777" w:rsidR="00AB680C" w:rsidRDefault="00AB680C" w:rsidP="00AB680C">
      <w:pPr>
        <w:ind w:left="284" w:hanging="284"/>
        <w:jc w:val="both"/>
        <w:rPr>
          <w:rFonts w:ascii="Arial" w:hAnsi="Arial"/>
          <w:sz w:val="20"/>
          <w:szCs w:val="20"/>
        </w:rPr>
      </w:pPr>
      <w:r w:rsidRPr="007B438A">
        <w:rPr>
          <w:rFonts w:ascii="Arial" w:hAnsi="Arial"/>
          <w:sz w:val="20"/>
          <w:szCs w:val="20"/>
        </w:rPr>
        <w:t>3) предельные</w:t>
      </w:r>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37375B65"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61BA1618"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размеры </w:t>
      </w:r>
      <w:r>
        <w:rPr>
          <w:rFonts w:ascii="Arial" w:hAnsi="Arial"/>
          <w:sz w:val="20"/>
          <w:szCs w:val="20"/>
        </w:rPr>
        <w:t xml:space="preserve">земельного </w:t>
      </w:r>
      <w:r w:rsidRPr="00DA1A96">
        <w:rPr>
          <w:rFonts w:ascii="Arial" w:hAnsi="Arial"/>
          <w:sz w:val="20"/>
          <w:szCs w:val="20"/>
        </w:rPr>
        <w:t xml:space="preserve">участка – </w:t>
      </w:r>
      <w:r w:rsidRPr="00DA1A96">
        <w:rPr>
          <w:rFonts w:ascii="Arial" w:hAnsi="Arial" w:cs="Arial"/>
          <w:sz w:val="20"/>
          <w:szCs w:val="20"/>
        </w:rPr>
        <w:t xml:space="preserve">не подлежат </w:t>
      </w:r>
      <w:r w:rsidRPr="00EC11D9">
        <w:rPr>
          <w:rFonts w:ascii="Arial" w:hAnsi="Arial" w:cs="Arial"/>
          <w:sz w:val="20"/>
          <w:szCs w:val="20"/>
        </w:rPr>
        <w:t>ограничению,</w:t>
      </w:r>
    </w:p>
    <w:p w14:paraId="3AEE7FD8"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минимальная площадь земельного участка   – не подлежат ограничению,</w:t>
      </w:r>
    </w:p>
    <w:p w14:paraId="6AAB553C"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максимальная площадь земельного участка -  не подлежат ограничению;</w:t>
      </w:r>
    </w:p>
    <w:p w14:paraId="49F1E1D9" w14:textId="77777777" w:rsidR="00AB680C" w:rsidRPr="00B6555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r w:rsidRPr="00DA1A96">
        <w:rPr>
          <w:rFonts w:ascii="Arial" w:hAnsi="Arial" w:cs="Arial"/>
          <w:sz w:val="20"/>
          <w:szCs w:val="20"/>
        </w:rPr>
        <w:t xml:space="preserve">)  </w:t>
      </w:r>
      <w:r w:rsidRPr="00DA1A96">
        <w:rPr>
          <w:rFonts w:ascii="Arial" w:hAnsi="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Arial" w:hAnsi="Arial"/>
          <w:sz w:val="20"/>
          <w:szCs w:val="20"/>
        </w:rPr>
        <w:t xml:space="preserve"> - </w:t>
      </w:r>
      <w:r w:rsidRPr="00B65558">
        <w:rPr>
          <w:rFonts w:ascii="Arial" w:hAnsi="Arial"/>
          <w:sz w:val="20"/>
          <w:szCs w:val="20"/>
        </w:rPr>
        <w:t xml:space="preserve"> </w:t>
      </w:r>
      <w:r>
        <w:rPr>
          <w:rFonts w:ascii="Arial" w:hAnsi="Arial"/>
          <w:sz w:val="20"/>
          <w:szCs w:val="20"/>
        </w:rPr>
        <w:t>3</w:t>
      </w:r>
      <w:r w:rsidRPr="00B65558">
        <w:rPr>
          <w:rFonts w:ascii="Arial" w:hAnsi="Arial"/>
          <w:sz w:val="20"/>
          <w:szCs w:val="20"/>
        </w:rPr>
        <w:t xml:space="preserve"> метр</w:t>
      </w:r>
      <w:r>
        <w:rPr>
          <w:rFonts w:ascii="Arial" w:hAnsi="Arial"/>
          <w:sz w:val="20"/>
          <w:szCs w:val="20"/>
        </w:rPr>
        <w:t>а</w:t>
      </w:r>
      <w:r w:rsidRPr="00B65558">
        <w:rPr>
          <w:rFonts w:ascii="Arial" w:hAnsi="Arial"/>
          <w:sz w:val="20"/>
          <w:szCs w:val="20"/>
        </w:rPr>
        <w:t>;</w:t>
      </w:r>
    </w:p>
    <w:p w14:paraId="5F720FC2"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предельное количество этажей</w:t>
      </w:r>
      <w:r>
        <w:rPr>
          <w:rFonts w:ascii="Arial" w:hAnsi="Arial"/>
          <w:sz w:val="20"/>
          <w:szCs w:val="20"/>
        </w:rPr>
        <w:t xml:space="preserve">  </w:t>
      </w:r>
      <w:r w:rsidRPr="00DA1A96">
        <w:rPr>
          <w:rFonts w:ascii="Arial" w:hAnsi="Arial"/>
          <w:sz w:val="20"/>
          <w:szCs w:val="20"/>
        </w:rPr>
        <w:t xml:space="preserve"> – </w:t>
      </w:r>
      <w:r>
        <w:rPr>
          <w:rFonts w:ascii="Arial" w:hAnsi="Arial" w:cs="Arial"/>
          <w:sz w:val="20"/>
          <w:szCs w:val="20"/>
        </w:rPr>
        <w:t>3шт;</w:t>
      </w:r>
    </w:p>
    <w:p w14:paraId="35D35BB8"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Pr>
          <w:rFonts w:ascii="Arial" w:hAnsi="Arial"/>
          <w:sz w:val="20"/>
          <w:szCs w:val="20"/>
        </w:rPr>
        <w:t>3.4</w:t>
      </w:r>
      <w:r w:rsidRPr="00DA1A96">
        <w:rPr>
          <w:rFonts w:ascii="Arial" w:hAnsi="Arial"/>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A1A96">
        <w:rPr>
          <w:rFonts w:ascii="Arial" w:hAnsi="Arial" w:cs="Arial"/>
          <w:sz w:val="20"/>
          <w:szCs w:val="20"/>
        </w:rPr>
        <w:t xml:space="preserve"> </w:t>
      </w:r>
      <w:r>
        <w:rPr>
          <w:rFonts w:ascii="Arial" w:hAnsi="Arial" w:cs="Arial"/>
          <w:sz w:val="20"/>
          <w:szCs w:val="20"/>
        </w:rPr>
        <w:t xml:space="preserve"> -  70%;</w:t>
      </w:r>
    </w:p>
    <w:p w14:paraId="08727E4F" w14:textId="77777777" w:rsidR="00AB680C" w:rsidRPr="00CE7D7E"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CE7D7E">
        <w:rPr>
          <w:rFonts w:ascii="Arial" w:hAnsi="Arial"/>
          <w:sz w:val="20"/>
          <w:szCs w:val="20"/>
        </w:rPr>
        <w:t xml:space="preserve">3.5) </w:t>
      </w:r>
      <w:r w:rsidRPr="00CE7D7E">
        <w:rPr>
          <w:rFonts w:ascii="Arial" w:hAnsi="Arial" w:cs="Arial"/>
          <w:sz w:val="20"/>
          <w:szCs w:val="20"/>
        </w:rPr>
        <w:t>максимальная общая площадь объектов капитального строительства   – не подлежат ограничению;</w:t>
      </w:r>
      <w:r w:rsidRPr="00CE7D7E">
        <w:rPr>
          <w:rFonts w:ascii="Arial" w:hAnsi="Arial"/>
          <w:sz w:val="20"/>
          <w:szCs w:val="20"/>
        </w:rPr>
        <w:t xml:space="preserve"> </w:t>
      </w:r>
    </w:p>
    <w:p w14:paraId="2B6455B9"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соответствии  с частью 4 статьи </w:t>
      </w:r>
      <w:r>
        <w:rPr>
          <w:rFonts w:ascii="Arial" w:hAnsi="Arial"/>
          <w:sz w:val="20"/>
          <w:szCs w:val="20"/>
        </w:rPr>
        <w:t>17;</w:t>
      </w:r>
    </w:p>
    <w:p w14:paraId="43395673"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3.7)</w:t>
      </w:r>
      <w:r w:rsidRPr="00DA1A96">
        <w:rPr>
          <w:rFonts w:ascii="Arial" w:hAnsi="Arial"/>
          <w:sz w:val="20"/>
          <w:szCs w:val="20"/>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09B6551E" w14:textId="77777777" w:rsidR="00AB680C" w:rsidRDefault="00AB680C" w:rsidP="00AB680C">
      <w:pPr>
        <w:ind w:firstLine="532"/>
        <w:jc w:val="both"/>
        <w:rPr>
          <w:rFonts w:ascii="Arial" w:hAnsi="Arial" w:cs="Arial"/>
          <w:b/>
          <w:iCs/>
          <w:sz w:val="20"/>
          <w:szCs w:val="20"/>
        </w:rPr>
      </w:pPr>
      <w:r>
        <w:rPr>
          <w:rFonts w:ascii="Arial" w:hAnsi="Arial" w:cs="Arial"/>
          <w:b/>
          <w:iCs/>
          <w:sz w:val="20"/>
          <w:szCs w:val="20"/>
        </w:rPr>
        <w:t xml:space="preserve"> </w:t>
      </w:r>
    </w:p>
    <w:p w14:paraId="32EC237C" w14:textId="77777777" w:rsidR="00AB680C" w:rsidRDefault="00AB680C" w:rsidP="00AB680C">
      <w:pPr>
        <w:ind w:firstLine="567"/>
        <w:jc w:val="both"/>
        <w:rPr>
          <w:rFonts w:ascii="Arial" w:hAnsi="Arial" w:cs="Arial"/>
          <w:b/>
          <w:iCs/>
          <w:sz w:val="20"/>
          <w:szCs w:val="20"/>
        </w:rPr>
      </w:pPr>
      <w:r w:rsidRPr="00561180">
        <w:rPr>
          <w:rFonts w:ascii="Arial" w:hAnsi="Arial" w:cs="Arial"/>
          <w:b/>
          <w:iCs/>
          <w:sz w:val="20"/>
          <w:szCs w:val="20"/>
        </w:rPr>
        <w:lastRenderedPageBreak/>
        <w:t>2. Зона   объектов   транспортной   инфраструктуры  (ИТ-2)</w:t>
      </w:r>
    </w:p>
    <w:p w14:paraId="281A1FBE" w14:textId="77777777" w:rsidR="00AB680C" w:rsidRDefault="00AB680C" w:rsidP="00AB680C">
      <w:pPr>
        <w:ind w:firstLine="567"/>
        <w:jc w:val="both"/>
        <w:rPr>
          <w:rFonts w:ascii="Arial" w:hAnsi="Arial" w:cs="Arial"/>
          <w:b/>
          <w:iCs/>
          <w:sz w:val="20"/>
          <w:szCs w:val="20"/>
        </w:rPr>
      </w:pPr>
    </w:p>
    <w:p w14:paraId="0D4091BF" w14:textId="77777777" w:rsidR="00AB680C" w:rsidRPr="00213702" w:rsidRDefault="00AB680C" w:rsidP="00AB680C">
      <w:pPr>
        <w:ind w:firstLine="709"/>
        <w:jc w:val="both"/>
        <w:rPr>
          <w:rFonts w:ascii="Arial" w:hAnsi="Arial" w:cs="Arial"/>
          <w:bCs/>
          <w:sz w:val="20"/>
          <w:szCs w:val="20"/>
        </w:rPr>
      </w:pPr>
      <w:r w:rsidRPr="00213702">
        <w:rPr>
          <w:rFonts w:ascii="Arial" w:hAnsi="Arial" w:cs="Arial"/>
          <w:bCs/>
          <w:sz w:val="20"/>
          <w:szCs w:val="20"/>
        </w:rPr>
        <w:t>Зона выделена для обеспечения правовых условий эксплуатации объектов транспортной инфраструктуры</w:t>
      </w:r>
      <w:r>
        <w:rPr>
          <w:rFonts w:ascii="Arial" w:hAnsi="Arial" w:cs="Arial"/>
          <w:bCs/>
          <w:sz w:val="20"/>
          <w:szCs w:val="20"/>
        </w:rPr>
        <w:t xml:space="preserve">, а также  </w:t>
      </w:r>
      <w:r w:rsidRPr="00213702">
        <w:rPr>
          <w:rFonts w:ascii="Arial" w:hAnsi="Arial" w:cs="Arial"/>
          <w:bCs/>
          <w:spacing w:val="-2"/>
          <w:sz w:val="20"/>
          <w:szCs w:val="20"/>
        </w:rPr>
        <w:t>эксплуатации железных дорог, перевозок по железной дороге пассажиров и осуществления транспортировок грузов.</w:t>
      </w:r>
      <w:r w:rsidRPr="00213702">
        <w:rPr>
          <w:rFonts w:ascii="Arial" w:hAnsi="Arial" w:cs="Arial"/>
          <w:bCs/>
          <w:sz w:val="20"/>
          <w:szCs w:val="20"/>
        </w:rPr>
        <w:t xml:space="preserve"> В соответствии с подпунктом 3 пункта </w:t>
      </w:r>
      <w:r>
        <w:rPr>
          <w:rFonts w:ascii="Arial" w:hAnsi="Arial" w:cs="Arial"/>
          <w:bCs/>
          <w:sz w:val="20"/>
          <w:szCs w:val="20"/>
        </w:rPr>
        <w:t>4</w:t>
      </w:r>
      <w:r w:rsidRPr="00213702">
        <w:rPr>
          <w:rFonts w:ascii="Arial" w:hAnsi="Arial" w:cs="Arial"/>
          <w:bCs/>
          <w:sz w:val="20"/>
          <w:szCs w:val="20"/>
        </w:rPr>
        <w:t xml:space="preserve">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 Их использование определяется уполномоченными органами в соответствии с законодательством Российской Федерации.</w:t>
      </w:r>
    </w:p>
    <w:p w14:paraId="0123F813" w14:textId="77777777" w:rsidR="00AB680C" w:rsidRPr="00213702" w:rsidRDefault="00AB680C" w:rsidP="00AB680C">
      <w:pPr>
        <w:ind w:firstLine="540"/>
        <w:jc w:val="both"/>
        <w:rPr>
          <w:rFonts w:ascii="Arial" w:hAnsi="Arial" w:cs="Arial"/>
          <w:sz w:val="20"/>
          <w:szCs w:val="20"/>
        </w:rPr>
      </w:pPr>
      <w:r w:rsidRPr="00213702">
        <w:rPr>
          <w:rFonts w:ascii="Arial" w:hAnsi="Arial" w:cs="Arial"/>
          <w:sz w:val="20"/>
          <w:szCs w:val="20"/>
        </w:rPr>
        <w:t>1. 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таких объектов в соответствии с требованиями технических регламентов.</w:t>
      </w:r>
    </w:p>
    <w:p w14:paraId="5BF0A068" w14:textId="77777777" w:rsidR="00AB680C" w:rsidRPr="00213702" w:rsidRDefault="00AB680C" w:rsidP="00AB680C">
      <w:pPr>
        <w:ind w:firstLine="540"/>
        <w:jc w:val="both"/>
        <w:rPr>
          <w:rFonts w:ascii="Arial" w:hAnsi="Arial" w:cs="Arial"/>
          <w:sz w:val="20"/>
          <w:szCs w:val="20"/>
        </w:rPr>
      </w:pPr>
      <w:r w:rsidRPr="00213702">
        <w:rPr>
          <w:rFonts w:ascii="Arial" w:hAnsi="Arial" w:cs="Arial"/>
          <w:sz w:val="20"/>
          <w:szCs w:val="20"/>
        </w:rPr>
        <w:t>2. В состав зон транспортной инфраструктуры включаются территории улично-дорожной сети, а также допускается размещение конструктивных элементов дорожно-транспортных сооружений (опор путепроводов).</w:t>
      </w:r>
    </w:p>
    <w:p w14:paraId="394695C4" w14:textId="77777777" w:rsidR="00AB680C" w:rsidRPr="00213702" w:rsidRDefault="00AB680C" w:rsidP="00AB680C">
      <w:pPr>
        <w:ind w:firstLine="540"/>
        <w:jc w:val="both"/>
        <w:rPr>
          <w:rFonts w:ascii="Arial" w:hAnsi="Arial" w:cs="Arial"/>
          <w:sz w:val="20"/>
          <w:szCs w:val="20"/>
        </w:rPr>
      </w:pPr>
      <w:r w:rsidRPr="00213702">
        <w:rPr>
          <w:rFonts w:ascii="Arial" w:hAnsi="Arial" w:cs="Arial"/>
          <w:sz w:val="20"/>
          <w:szCs w:val="20"/>
        </w:rPr>
        <w:t>3. Внутриквартальные проезды, подъездные пути предназначены для обеспечения транспортной связи с объектами, размещенными на внутриквартальной территории и разрабатываются в составе проекта планировки и в проекте межевания квартала. При размещении объекта, не предусмотренного ранее разработанным проектом планировки, подъездные пути и проезды, необходимые для строительства и эксплуатации объекта выполняются за счет застройщика. Проектная документация на строительство внеплощадочных подъездов и сооружений разрабатывается и согласовывается в составе документации на объект в целом.</w:t>
      </w:r>
    </w:p>
    <w:p w14:paraId="63EC594A" w14:textId="77777777" w:rsidR="00AB680C" w:rsidRPr="00213702" w:rsidRDefault="00AB680C" w:rsidP="00AB680C">
      <w:pPr>
        <w:ind w:firstLine="540"/>
        <w:jc w:val="both"/>
        <w:rPr>
          <w:rFonts w:ascii="Arial" w:hAnsi="Arial" w:cs="Arial"/>
          <w:sz w:val="20"/>
          <w:szCs w:val="20"/>
        </w:rPr>
      </w:pPr>
      <w:r w:rsidRPr="00213702">
        <w:rPr>
          <w:rFonts w:ascii="Arial" w:hAnsi="Arial" w:cs="Arial"/>
          <w:sz w:val="20"/>
          <w:szCs w:val="20"/>
        </w:rPr>
        <w:t>4. При осуществлении работ по развитию улично-дорожной сети, других объектов транспортного назначения, финансируемых за счет средств федерального, регионального или местного бюджета, расходы по выносу из зон строительства инженерных сетей и коммуникаций, находящихся на балансе предприятий, организаций и учреждений, предусматриваются в рамках реализуемых проектов.</w:t>
      </w:r>
    </w:p>
    <w:p w14:paraId="7D2A6AF5" w14:textId="77777777" w:rsidR="00AB680C" w:rsidRPr="00213702" w:rsidRDefault="00AB680C" w:rsidP="00AB680C">
      <w:pPr>
        <w:ind w:firstLine="540"/>
        <w:jc w:val="both"/>
        <w:rPr>
          <w:rFonts w:ascii="Arial" w:hAnsi="Arial" w:cs="Arial"/>
          <w:sz w:val="20"/>
          <w:szCs w:val="20"/>
        </w:rPr>
      </w:pPr>
      <w:r w:rsidRPr="00213702">
        <w:rPr>
          <w:rFonts w:ascii="Arial" w:hAnsi="Arial" w:cs="Arial"/>
          <w:sz w:val="20"/>
          <w:szCs w:val="20"/>
        </w:rPr>
        <w:t>5. Территории зон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зданий, строений и сооружений.</w:t>
      </w:r>
    </w:p>
    <w:p w14:paraId="5F563B9A" w14:textId="77777777" w:rsidR="00AB680C" w:rsidRPr="00213702" w:rsidRDefault="00AB680C" w:rsidP="00AB680C">
      <w:pPr>
        <w:ind w:firstLine="540"/>
        <w:jc w:val="both"/>
        <w:rPr>
          <w:rFonts w:ascii="Arial" w:hAnsi="Arial" w:cs="Arial"/>
          <w:spacing w:val="-4"/>
          <w:sz w:val="20"/>
          <w:szCs w:val="20"/>
        </w:rPr>
      </w:pPr>
      <w:r w:rsidRPr="00213702">
        <w:rPr>
          <w:rFonts w:ascii="Arial" w:hAnsi="Arial" w:cs="Arial"/>
          <w:spacing w:val="-4"/>
          <w:sz w:val="20"/>
          <w:szCs w:val="20"/>
        </w:rPr>
        <w:t>6. Строительство и реконструкция объектов дорожно-транспортной инфраструктуры (улиц, дорог, площадей, набережных, мостов, путепроводов, пешеходных и транспортных тоннелей, транспортных развязок) осуществляется на основе генерального плана населенного пункта и /или поселения, комплексной транспортной схемы развития всех видов пассажирского транспорта, схем организации дорожного движения транспорта с учетом перспективного развития уровня автомобилизации.</w:t>
      </w:r>
    </w:p>
    <w:p w14:paraId="0A3973DE" w14:textId="77777777" w:rsidR="00AB680C" w:rsidRPr="00213702" w:rsidRDefault="00AB680C" w:rsidP="00AB680C">
      <w:pPr>
        <w:ind w:firstLine="540"/>
        <w:jc w:val="both"/>
        <w:rPr>
          <w:rFonts w:ascii="Arial" w:hAnsi="Arial" w:cs="Arial"/>
          <w:b/>
          <w:bCs/>
          <w:spacing w:val="-2"/>
          <w:sz w:val="20"/>
          <w:szCs w:val="20"/>
        </w:rPr>
      </w:pPr>
      <w:r w:rsidRPr="00213702">
        <w:rPr>
          <w:rFonts w:ascii="Arial" w:hAnsi="Arial" w:cs="Arial"/>
          <w:spacing w:val="-2"/>
          <w:sz w:val="20"/>
          <w:szCs w:val="20"/>
        </w:rPr>
        <w:t>7. При разработке проектов улиц и площадей в их составе обязательным являются разделы: организация дорожного движения и подземные коммуникации. При реконструкции улиц и площадей предусматривается, если это необходимо, переустройство инженерных сетей.</w:t>
      </w:r>
    </w:p>
    <w:p w14:paraId="591EB4DC" w14:textId="77777777" w:rsidR="00AB680C" w:rsidRPr="00213702" w:rsidRDefault="00AB680C" w:rsidP="00AB680C">
      <w:pPr>
        <w:ind w:firstLine="567"/>
        <w:jc w:val="both"/>
        <w:rPr>
          <w:rFonts w:ascii="Arial" w:hAnsi="Arial" w:cs="Arial"/>
          <w:sz w:val="20"/>
          <w:szCs w:val="20"/>
        </w:rPr>
      </w:pPr>
      <w:r>
        <w:rPr>
          <w:rFonts w:ascii="Arial" w:hAnsi="Arial" w:cs="Arial"/>
          <w:sz w:val="20"/>
          <w:szCs w:val="20"/>
        </w:rPr>
        <w:t>8</w:t>
      </w:r>
      <w:r w:rsidRPr="00213702">
        <w:rPr>
          <w:rFonts w:ascii="Arial" w:hAnsi="Arial" w:cs="Arial"/>
          <w:sz w:val="20"/>
          <w:szCs w:val="20"/>
        </w:rPr>
        <w:t>. Зона объектов железнодорожного транспорта предназначены для размещения объектов железнодорожного транспорта, в том числе сооружений и коммуникаций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14:paraId="0A0D3205" w14:textId="77777777" w:rsidR="00AB680C" w:rsidRPr="00213702" w:rsidRDefault="00AB680C" w:rsidP="00AB680C">
      <w:pPr>
        <w:ind w:firstLine="567"/>
        <w:jc w:val="both"/>
        <w:rPr>
          <w:rFonts w:ascii="Arial" w:hAnsi="Arial" w:cs="Arial"/>
          <w:sz w:val="20"/>
          <w:szCs w:val="20"/>
        </w:rPr>
      </w:pPr>
      <w:r>
        <w:rPr>
          <w:rFonts w:ascii="Arial" w:hAnsi="Arial" w:cs="Arial"/>
          <w:sz w:val="20"/>
          <w:szCs w:val="20"/>
        </w:rPr>
        <w:lastRenderedPageBreak/>
        <w:t>9</w:t>
      </w:r>
      <w:r w:rsidRPr="00213702">
        <w:rPr>
          <w:rFonts w:ascii="Arial" w:hAnsi="Arial" w:cs="Arial"/>
          <w:sz w:val="20"/>
          <w:szCs w:val="20"/>
        </w:rPr>
        <w:t>. При прокладке новых железнодорожных линий на территории населенного пункта и/или поселения, не допускается пересечение ими в одном уровне магистралей и проездов с интенсивным движением. Существующие в настоящее время пересечения на одном уровне подлежат ликвидации и переустройству.</w:t>
      </w:r>
    </w:p>
    <w:p w14:paraId="374491FB" w14:textId="77777777" w:rsidR="00AB680C" w:rsidRDefault="00AB680C" w:rsidP="00AB680C">
      <w:pPr>
        <w:ind w:firstLine="567"/>
        <w:jc w:val="both"/>
        <w:rPr>
          <w:rFonts w:ascii="Arial" w:hAnsi="Arial" w:cs="Arial"/>
          <w:color w:val="000000"/>
          <w:sz w:val="20"/>
          <w:szCs w:val="20"/>
        </w:rPr>
      </w:pPr>
      <w:r>
        <w:rPr>
          <w:rFonts w:ascii="Arial" w:hAnsi="Arial" w:cs="Arial"/>
          <w:sz w:val="20"/>
          <w:szCs w:val="20"/>
        </w:rPr>
        <w:t>10</w:t>
      </w:r>
      <w:r w:rsidRPr="00213702">
        <w:rPr>
          <w:rFonts w:ascii="Arial" w:hAnsi="Arial" w:cs="Arial"/>
          <w:sz w:val="20"/>
          <w:szCs w:val="20"/>
        </w:rPr>
        <w:t>.  Территории населенного пункта и/или  поселения, прилагающие к линиям железных дорог и автомагистралям, подлежат благоустройству и озеленению организациями, в ведении которых находятся полосы отчуждения указанных сооружений.</w:t>
      </w:r>
      <w:r>
        <w:rPr>
          <w:rFonts w:ascii="Arial" w:hAnsi="Arial" w:cs="Arial"/>
          <w:sz w:val="20"/>
          <w:szCs w:val="20"/>
        </w:rPr>
        <w:br/>
      </w:r>
      <w:r w:rsidRPr="00AF257F">
        <w:rPr>
          <w:rFonts w:ascii="Arial" w:hAnsi="Arial" w:cs="Arial"/>
          <w:sz w:val="20"/>
          <w:szCs w:val="20"/>
        </w:rPr>
        <w:t xml:space="preserve">         11.</w:t>
      </w:r>
      <w:r>
        <w:rPr>
          <w:rFonts w:ascii="Arial" w:hAnsi="Arial" w:cs="Arial"/>
          <w:sz w:val="20"/>
          <w:szCs w:val="20"/>
        </w:rPr>
        <w:t xml:space="preserve">   Строительство на территории транспортной инфраструктуры объектов жилого и общественно-делового назначения не допускается. </w:t>
      </w:r>
    </w:p>
    <w:p w14:paraId="5CA10B72" w14:textId="77777777" w:rsidR="00AB680C" w:rsidRDefault="00AB680C" w:rsidP="00AB680C">
      <w:pPr>
        <w:numPr>
          <w:ilvl w:val="0"/>
          <w:numId w:val="4"/>
        </w:numPr>
        <w:suppressAutoHyphens/>
        <w:spacing w:after="0" w:line="240" w:lineRule="auto"/>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AB680C" w14:paraId="340CFD3F" w14:textId="77777777" w:rsidTr="0095593C">
        <w:trPr>
          <w:trHeight w:val="322"/>
          <w:tblHeader/>
        </w:trPr>
        <w:tc>
          <w:tcPr>
            <w:tcW w:w="709" w:type="dxa"/>
            <w:tcBorders>
              <w:top w:val="single" w:sz="4" w:space="0" w:color="000000"/>
              <w:left w:val="single" w:sz="4" w:space="0" w:color="000000"/>
              <w:bottom w:val="single" w:sz="4" w:space="0" w:color="000000"/>
            </w:tcBorders>
            <w:vAlign w:val="center"/>
          </w:tcPr>
          <w:p w14:paraId="2940F646" w14:textId="77777777" w:rsidR="00AB680C" w:rsidRDefault="00AB680C" w:rsidP="0095593C">
            <w:pPr>
              <w:keepLines/>
              <w:snapToGrid w:val="0"/>
              <w:jc w:val="center"/>
              <w:rPr>
                <w:rFonts w:ascii="Arial" w:hAnsi="Arial" w:cs="Arial"/>
                <w:sz w:val="20"/>
                <w:szCs w:val="20"/>
                <w:lang w:val="en-US"/>
              </w:rPr>
            </w:pPr>
            <w:r>
              <w:rPr>
                <w:rFonts w:ascii="Arial" w:hAnsi="Arial" w:cs="Arial"/>
                <w:sz w:val="20"/>
                <w:szCs w:val="20"/>
                <w:lang w:val="en-US"/>
              </w:rPr>
              <w:t>№</w:t>
            </w:r>
          </w:p>
          <w:p w14:paraId="3C349773" w14:textId="77777777" w:rsidR="00AB680C" w:rsidRDefault="00AB680C" w:rsidP="0095593C">
            <w:pPr>
              <w:keepLines/>
              <w:jc w:val="center"/>
              <w:rPr>
                <w:rFonts w:ascii="Arial" w:hAnsi="Arial" w:cs="Arial"/>
                <w:sz w:val="20"/>
                <w:szCs w:val="20"/>
              </w:rPr>
            </w:pPr>
            <w:r>
              <w:rPr>
                <w:rFonts w:ascii="Arial" w:hAnsi="Arial" w:cs="Arial"/>
                <w:sz w:val="20"/>
                <w:szCs w:val="20"/>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48A2DD36" w14:textId="77777777" w:rsidR="00AB680C" w:rsidRDefault="00AB680C" w:rsidP="0095593C">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2B0D3091"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0B547FC0" w14:textId="77777777" w:rsidTr="0095593C">
        <w:trPr>
          <w:trHeight w:val="322"/>
        </w:trPr>
        <w:tc>
          <w:tcPr>
            <w:tcW w:w="709" w:type="dxa"/>
            <w:tcBorders>
              <w:left w:val="single" w:sz="4" w:space="0" w:color="000000"/>
              <w:bottom w:val="single" w:sz="4" w:space="0" w:color="000000"/>
            </w:tcBorders>
          </w:tcPr>
          <w:p w14:paraId="715C3A2B" w14:textId="77777777" w:rsidR="00AB680C" w:rsidRDefault="00AB680C" w:rsidP="0095593C">
            <w:pPr>
              <w:snapToGrid w:val="0"/>
              <w:jc w:val="center"/>
              <w:rPr>
                <w:rFonts w:ascii="Arial" w:hAnsi="Arial" w:cs="Arial"/>
                <w:b/>
                <w:sz w:val="20"/>
                <w:szCs w:val="20"/>
              </w:rPr>
            </w:pPr>
          </w:p>
        </w:tc>
        <w:tc>
          <w:tcPr>
            <w:tcW w:w="6095" w:type="dxa"/>
            <w:tcBorders>
              <w:left w:val="single" w:sz="4" w:space="0" w:color="000000"/>
              <w:bottom w:val="single" w:sz="4" w:space="0" w:color="000000"/>
              <w:right w:val="single" w:sz="4" w:space="0" w:color="000000"/>
            </w:tcBorders>
          </w:tcPr>
          <w:p w14:paraId="7A306D1E" w14:textId="77777777" w:rsidR="00AB680C" w:rsidRDefault="00AB680C" w:rsidP="0095593C">
            <w:pPr>
              <w:snapToGrid w:val="0"/>
              <w:jc w:val="both"/>
              <w:rPr>
                <w:rFonts w:ascii="Arial" w:hAnsi="Arial" w:cs="Arial"/>
                <w:b/>
                <w:sz w:val="20"/>
                <w:szCs w:val="20"/>
              </w:rPr>
            </w:pPr>
            <w:r w:rsidRPr="00FF5E3B">
              <w:rPr>
                <w:rFonts w:ascii="Arial" w:hAnsi="Arial" w:cs="Arial"/>
                <w:b/>
                <w:sz w:val="20"/>
                <w:szCs w:val="20"/>
              </w:rPr>
              <w:t>Основные виды разрешенного использования</w:t>
            </w:r>
            <w:r>
              <w:rPr>
                <w:rFonts w:ascii="Arial" w:hAnsi="Arial" w:cs="Arial"/>
                <w:b/>
                <w:sz w:val="20"/>
                <w:szCs w:val="20"/>
              </w:rPr>
              <w:t xml:space="preserve"> </w:t>
            </w:r>
          </w:p>
        </w:tc>
        <w:tc>
          <w:tcPr>
            <w:tcW w:w="2835" w:type="dxa"/>
            <w:tcBorders>
              <w:left w:val="single" w:sz="4" w:space="0" w:color="000000"/>
              <w:bottom w:val="single" w:sz="4" w:space="0" w:color="000000"/>
              <w:right w:val="single" w:sz="4" w:space="0" w:color="000000"/>
            </w:tcBorders>
          </w:tcPr>
          <w:p w14:paraId="2ED70E83" w14:textId="77777777" w:rsidR="00AB680C" w:rsidRPr="00FF5E3B" w:rsidRDefault="00AB680C" w:rsidP="0095593C">
            <w:pPr>
              <w:snapToGrid w:val="0"/>
              <w:jc w:val="both"/>
              <w:rPr>
                <w:rFonts w:ascii="Arial" w:hAnsi="Arial" w:cs="Arial"/>
                <w:b/>
                <w:sz w:val="20"/>
                <w:szCs w:val="20"/>
              </w:rPr>
            </w:pPr>
          </w:p>
        </w:tc>
      </w:tr>
      <w:tr w:rsidR="00AB680C" w14:paraId="7F5BC06A" w14:textId="77777777" w:rsidTr="0095593C">
        <w:trPr>
          <w:trHeight w:val="322"/>
        </w:trPr>
        <w:tc>
          <w:tcPr>
            <w:tcW w:w="709" w:type="dxa"/>
            <w:tcBorders>
              <w:left w:val="single" w:sz="4" w:space="0" w:color="000000"/>
              <w:bottom w:val="single" w:sz="4" w:space="0" w:color="000000"/>
            </w:tcBorders>
          </w:tcPr>
          <w:p w14:paraId="43B59927" w14:textId="77777777" w:rsidR="00AB680C" w:rsidRDefault="00AB680C" w:rsidP="0095593C">
            <w:pPr>
              <w:snapToGrid w:val="0"/>
              <w:jc w:val="center"/>
              <w:rPr>
                <w:rFonts w:ascii="Arial" w:hAnsi="Arial" w:cs="Arial"/>
                <w:sz w:val="20"/>
                <w:szCs w:val="20"/>
              </w:rPr>
            </w:pPr>
            <w:r>
              <w:rPr>
                <w:rFonts w:ascii="Arial" w:hAnsi="Arial" w:cs="Arial"/>
                <w:sz w:val="20"/>
                <w:szCs w:val="20"/>
              </w:rPr>
              <w:t>1</w:t>
            </w:r>
          </w:p>
        </w:tc>
        <w:tc>
          <w:tcPr>
            <w:tcW w:w="6095" w:type="dxa"/>
            <w:tcBorders>
              <w:left w:val="single" w:sz="4" w:space="0" w:color="000000"/>
              <w:bottom w:val="single" w:sz="4" w:space="0" w:color="000000"/>
              <w:right w:val="single" w:sz="4" w:space="0" w:color="000000"/>
            </w:tcBorders>
          </w:tcPr>
          <w:p w14:paraId="28C1540C" w14:textId="77777777" w:rsidR="00AB680C" w:rsidRDefault="00AB680C" w:rsidP="0095593C">
            <w:pPr>
              <w:keepLines/>
              <w:snapToGrid w:val="0"/>
              <w:ind w:right="5"/>
              <w:jc w:val="both"/>
              <w:rPr>
                <w:rFonts w:ascii="Arial" w:hAnsi="Arial" w:cs="Arial"/>
                <w:sz w:val="20"/>
                <w:szCs w:val="20"/>
              </w:rPr>
            </w:pPr>
            <w:r>
              <w:rPr>
                <w:rFonts w:ascii="Arial" w:hAnsi="Arial" w:cs="Arial"/>
                <w:sz w:val="20"/>
                <w:szCs w:val="20"/>
              </w:rPr>
              <w:t>Объекты придорожного сервиса</w:t>
            </w:r>
          </w:p>
        </w:tc>
        <w:tc>
          <w:tcPr>
            <w:tcW w:w="2835" w:type="dxa"/>
            <w:tcBorders>
              <w:left w:val="single" w:sz="4" w:space="0" w:color="000000"/>
              <w:bottom w:val="single" w:sz="4" w:space="0" w:color="000000"/>
              <w:right w:val="single" w:sz="4" w:space="0" w:color="000000"/>
            </w:tcBorders>
            <w:vAlign w:val="center"/>
          </w:tcPr>
          <w:p w14:paraId="1BC212E6" w14:textId="77777777" w:rsidR="00AB680C" w:rsidRDefault="00AB680C" w:rsidP="0095593C">
            <w:pPr>
              <w:keepLines/>
              <w:snapToGrid w:val="0"/>
              <w:ind w:right="5"/>
              <w:jc w:val="center"/>
              <w:rPr>
                <w:rFonts w:ascii="Arial" w:hAnsi="Arial" w:cs="Arial"/>
                <w:sz w:val="20"/>
                <w:szCs w:val="20"/>
              </w:rPr>
            </w:pPr>
            <w:r>
              <w:rPr>
                <w:rFonts w:ascii="Arial" w:hAnsi="Arial" w:cs="Arial"/>
                <w:sz w:val="20"/>
                <w:szCs w:val="20"/>
              </w:rPr>
              <w:t>4.9.1</w:t>
            </w:r>
          </w:p>
        </w:tc>
      </w:tr>
      <w:tr w:rsidR="00AB680C" w14:paraId="3118E5F8" w14:textId="77777777" w:rsidTr="0095593C">
        <w:trPr>
          <w:trHeight w:val="322"/>
        </w:trPr>
        <w:tc>
          <w:tcPr>
            <w:tcW w:w="709" w:type="dxa"/>
            <w:tcBorders>
              <w:left w:val="single" w:sz="4" w:space="0" w:color="000000"/>
              <w:bottom w:val="single" w:sz="4" w:space="0" w:color="000000"/>
            </w:tcBorders>
          </w:tcPr>
          <w:p w14:paraId="7DF1B1EB" w14:textId="77777777" w:rsidR="00AB680C" w:rsidRDefault="00AB680C" w:rsidP="0095593C">
            <w:pPr>
              <w:snapToGrid w:val="0"/>
              <w:jc w:val="center"/>
              <w:rPr>
                <w:rFonts w:ascii="Arial" w:hAnsi="Arial" w:cs="Arial"/>
                <w:sz w:val="20"/>
                <w:szCs w:val="20"/>
              </w:rPr>
            </w:pPr>
            <w:r>
              <w:rPr>
                <w:rFonts w:ascii="Arial" w:hAnsi="Arial" w:cs="Arial"/>
                <w:sz w:val="20"/>
                <w:szCs w:val="20"/>
              </w:rPr>
              <w:t>2</w:t>
            </w:r>
          </w:p>
        </w:tc>
        <w:tc>
          <w:tcPr>
            <w:tcW w:w="6095" w:type="dxa"/>
            <w:tcBorders>
              <w:left w:val="single" w:sz="4" w:space="0" w:color="000000"/>
              <w:bottom w:val="single" w:sz="4" w:space="0" w:color="000000"/>
              <w:right w:val="single" w:sz="4" w:space="0" w:color="000000"/>
            </w:tcBorders>
          </w:tcPr>
          <w:p w14:paraId="3C4377B0" w14:textId="77777777" w:rsidR="00AB680C" w:rsidRDefault="00AB680C" w:rsidP="0095593C">
            <w:pPr>
              <w:keepLines/>
              <w:snapToGrid w:val="0"/>
              <w:ind w:right="5"/>
              <w:jc w:val="both"/>
              <w:rPr>
                <w:rFonts w:ascii="Arial" w:hAnsi="Arial" w:cs="Arial"/>
                <w:sz w:val="20"/>
                <w:szCs w:val="20"/>
              </w:rPr>
            </w:pPr>
            <w:r>
              <w:rPr>
                <w:rFonts w:ascii="Arial" w:hAnsi="Arial" w:cs="Arial"/>
                <w:sz w:val="20"/>
                <w:szCs w:val="20"/>
              </w:rPr>
              <w:t>Железнодорожный транспорт</w:t>
            </w:r>
          </w:p>
        </w:tc>
        <w:tc>
          <w:tcPr>
            <w:tcW w:w="2835" w:type="dxa"/>
            <w:tcBorders>
              <w:left w:val="single" w:sz="4" w:space="0" w:color="000000"/>
              <w:bottom w:val="single" w:sz="4" w:space="0" w:color="000000"/>
              <w:right w:val="single" w:sz="4" w:space="0" w:color="000000"/>
            </w:tcBorders>
            <w:vAlign w:val="center"/>
          </w:tcPr>
          <w:p w14:paraId="03536366" w14:textId="77777777" w:rsidR="00AB680C" w:rsidRDefault="00AB680C" w:rsidP="0095593C">
            <w:pPr>
              <w:keepLines/>
              <w:snapToGrid w:val="0"/>
              <w:ind w:right="5"/>
              <w:jc w:val="center"/>
              <w:rPr>
                <w:rFonts w:ascii="Arial" w:hAnsi="Arial" w:cs="Arial"/>
                <w:sz w:val="20"/>
                <w:szCs w:val="20"/>
              </w:rPr>
            </w:pPr>
            <w:r>
              <w:rPr>
                <w:rFonts w:ascii="Arial" w:hAnsi="Arial" w:cs="Arial"/>
                <w:sz w:val="20"/>
                <w:szCs w:val="20"/>
              </w:rPr>
              <w:t>7.1</w:t>
            </w:r>
          </w:p>
        </w:tc>
      </w:tr>
      <w:tr w:rsidR="00AB680C" w14:paraId="43678F60" w14:textId="77777777" w:rsidTr="0095593C">
        <w:trPr>
          <w:trHeight w:val="322"/>
        </w:trPr>
        <w:tc>
          <w:tcPr>
            <w:tcW w:w="709" w:type="dxa"/>
            <w:tcBorders>
              <w:left w:val="single" w:sz="4" w:space="0" w:color="000000"/>
              <w:bottom w:val="single" w:sz="4" w:space="0" w:color="000000"/>
            </w:tcBorders>
          </w:tcPr>
          <w:p w14:paraId="233B317E" w14:textId="77777777" w:rsidR="00AB680C" w:rsidRDefault="00AB680C" w:rsidP="0095593C">
            <w:pPr>
              <w:snapToGrid w:val="0"/>
              <w:jc w:val="center"/>
              <w:rPr>
                <w:rFonts w:ascii="Arial" w:hAnsi="Arial" w:cs="Arial"/>
                <w:sz w:val="20"/>
                <w:szCs w:val="20"/>
              </w:rPr>
            </w:pPr>
            <w:r>
              <w:rPr>
                <w:rFonts w:ascii="Arial" w:hAnsi="Arial" w:cs="Arial"/>
                <w:sz w:val="20"/>
                <w:szCs w:val="20"/>
              </w:rPr>
              <w:t>3</w:t>
            </w:r>
          </w:p>
        </w:tc>
        <w:tc>
          <w:tcPr>
            <w:tcW w:w="6095" w:type="dxa"/>
            <w:tcBorders>
              <w:left w:val="single" w:sz="4" w:space="0" w:color="000000"/>
              <w:bottom w:val="single" w:sz="4" w:space="0" w:color="000000"/>
              <w:right w:val="single" w:sz="4" w:space="0" w:color="000000"/>
            </w:tcBorders>
          </w:tcPr>
          <w:p w14:paraId="30E66373" w14:textId="77777777" w:rsidR="00AB680C" w:rsidRDefault="00AB680C" w:rsidP="0095593C">
            <w:pPr>
              <w:keepLines/>
              <w:snapToGrid w:val="0"/>
              <w:ind w:right="5"/>
              <w:jc w:val="both"/>
              <w:rPr>
                <w:rFonts w:ascii="Arial" w:hAnsi="Arial" w:cs="Arial"/>
                <w:sz w:val="20"/>
                <w:szCs w:val="20"/>
              </w:rPr>
            </w:pPr>
            <w:r>
              <w:rPr>
                <w:rFonts w:ascii="Arial" w:hAnsi="Arial" w:cs="Arial"/>
                <w:sz w:val="20"/>
                <w:szCs w:val="20"/>
              </w:rPr>
              <w:t>Автомобильный транспорт</w:t>
            </w:r>
          </w:p>
        </w:tc>
        <w:tc>
          <w:tcPr>
            <w:tcW w:w="2835" w:type="dxa"/>
            <w:tcBorders>
              <w:left w:val="single" w:sz="4" w:space="0" w:color="000000"/>
              <w:bottom w:val="single" w:sz="4" w:space="0" w:color="000000"/>
              <w:right w:val="single" w:sz="4" w:space="0" w:color="000000"/>
            </w:tcBorders>
            <w:vAlign w:val="center"/>
          </w:tcPr>
          <w:p w14:paraId="118200DB" w14:textId="77777777" w:rsidR="00AB680C" w:rsidRDefault="00AB680C" w:rsidP="0095593C">
            <w:pPr>
              <w:keepLines/>
              <w:snapToGrid w:val="0"/>
              <w:ind w:right="5"/>
              <w:jc w:val="center"/>
              <w:rPr>
                <w:rFonts w:ascii="Arial" w:hAnsi="Arial" w:cs="Arial"/>
                <w:sz w:val="20"/>
                <w:szCs w:val="20"/>
              </w:rPr>
            </w:pPr>
            <w:r>
              <w:rPr>
                <w:rFonts w:ascii="Arial" w:hAnsi="Arial" w:cs="Arial"/>
                <w:sz w:val="20"/>
                <w:szCs w:val="20"/>
              </w:rPr>
              <w:t>7.2</w:t>
            </w:r>
          </w:p>
        </w:tc>
      </w:tr>
      <w:tr w:rsidR="00AB680C" w14:paraId="5EB582D6" w14:textId="77777777" w:rsidTr="0095593C">
        <w:trPr>
          <w:trHeight w:val="322"/>
        </w:trPr>
        <w:tc>
          <w:tcPr>
            <w:tcW w:w="709" w:type="dxa"/>
            <w:tcBorders>
              <w:left w:val="single" w:sz="4" w:space="0" w:color="000000"/>
              <w:bottom w:val="single" w:sz="4" w:space="0" w:color="000000"/>
            </w:tcBorders>
          </w:tcPr>
          <w:p w14:paraId="76F42A17" w14:textId="77777777" w:rsidR="00AB680C" w:rsidRDefault="00AB680C" w:rsidP="0095593C">
            <w:pPr>
              <w:snapToGrid w:val="0"/>
              <w:jc w:val="center"/>
              <w:rPr>
                <w:rFonts w:ascii="Arial" w:hAnsi="Arial" w:cs="Arial"/>
                <w:sz w:val="20"/>
                <w:szCs w:val="20"/>
              </w:rPr>
            </w:pPr>
            <w:r>
              <w:rPr>
                <w:rFonts w:ascii="Arial" w:hAnsi="Arial" w:cs="Arial"/>
                <w:sz w:val="20"/>
                <w:szCs w:val="20"/>
              </w:rPr>
              <w:t>4</w:t>
            </w:r>
          </w:p>
        </w:tc>
        <w:tc>
          <w:tcPr>
            <w:tcW w:w="6095" w:type="dxa"/>
            <w:tcBorders>
              <w:left w:val="single" w:sz="4" w:space="0" w:color="000000"/>
              <w:bottom w:val="single" w:sz="4" w:space="0" w:color="000000"/>
              <w:right w:val="single" w:sz="4" w:space="0" w:color="000000"/>
            </w:tcBorders>
          </w:tcPr>
          <w:p w14:paraId="0FFFBADB" w14:textId="77777777" w:rsidR="00AB680C" w:rsidRDefault="00AB680C" w:rsidP="0095593C">
            <w:pPr>
              <w:keepLines/>
              <w:snapToGrid w:val="0"/>
              <w:ind w:right="5"/>
              <w:jc w:val="both"/>
              <w:rPr>
                <w:rFonts w:ascii="Arial" w:hAnsi="Arial" w:cs="Arial"/>
                <w:sz w:val="20"/>
                <w:szCs w:val="20"/>
              </w:rPr>
            </w:pPr>
            <w:r>
              <w:rPr>
                <w:rFonts w:ascii="Arial" w:hAnsi="Arial" w:cs="Arial"/>
                <w:sz w:val="20"/>
                <w:szCs w:val="20"/>
              </w:rPr>
              <w:t>Трубопроводный транспорт</w:t>
            </w:r>
          </w:p>
        </w:tc>
        <w:tc>
          <w:tcPr>
            <w:tcW w:w="2835" w:type="dxa"/>
            <w:tcBorders>
              <w:left w:val="single" w:sz="4" w:space="0" w:color="000000"/>
              <w:bottom w:val="single" w:sz="4" w:space="0" w:color="000000"/>
              <w:right w:val="single" w:sz="4" w:space="0" w:color="000000"/>
            </w:tcBorders>
            <w:vAlign w:val="center"/>
          </w:tcPr>
          <w:p w14:paraId="60B018D5" w14:textId="77777777" w:rsidR="00AB680C" w:rsidRDefault="00AB680C" w:rsidP="0095593C">
            <w:pPr>
              <w:keepLines/>
              <w:snapToGrid w:val="0"/>
              <w:ind w:right="5"/>
              <w:jc w:val="center"/>
              <w:rPr>
                <w:rFonts w:ascii="Arial" w:hAnsi="Arial" w:cs="Arial"/>
                <w:sz w:val="20"/>
                <w:szCs w:val="20"/>
              </w:rPr>
            </w:pPr>
            <w:r>
              <w:rPr>
                <w:rFonts w:ascii="Arial" w:hAnsi="Arial" w:cs="Arial"/>
                <w:sz w:val="20"/>
                <w:szCs w:val="20"/>
              </w:rPr>
              <w:t>7.5</w:t>
            </w:r>
          </w:p>
        </w:tc>
      </w:tr>
      <w:tr w:rsidR="00AB680C" w14:paraId="6C002A17" w14:textId="77777777" w:rsidTr="0095593C">
        <w:trPr>
          <w:trHeight w:val="322"/>
        </w:trPr>
        <w:tc>
          <w:tcPr>
            <w:tcW w:w="709" w:type="dxa"/>
            <w:tcBorders>
              <w:left w:val="single" w:sz="4" w:space="0" w:color="000000"/>
              <w:bottom w:val="single" w:sz="4" w:space="0" w:color="000000"/>
            </w:tcBorders>
          </w:tcPr>
          <w:p w14:paraId="74693550" w14:textId="77777777" w:rsidR="00AB680C" w:rsidRDefault="00AB680C" w:rsidP="0095593C">
            <w:pPr>
              <w:snapToGrid w:val="0"/>
              <w:jc w:val="center"/>
              <w:rPr>
                <w:rFonts w:ascii="Arial" w:hAnsi="Arial" w:cs="Arial"/>
                <w:sz w:val="20"/>
                <w:szCs w:val="20"/>
              </w:rPr>
            </w:pPr>
            <w:r>
              <w:rPr>
                <w:rFonts w:ascii="Arial" w:hAnsi="Arial" w:cs="Arial"/>
                <w:sz w:val="20"/>
                <w:szCs w:val="20"/>
              </w:rPr>
              <w:t>5</w:t>
            </w:r>
          </w:p>
        </w:tc>
        <w:tc>
          <w:tcPr>
            <w:tcW w:w="6095" w:type="dxa"/>
            <w:tcBorders>
              <w:left w:val="single" w:sz="4" w:space="0" w:color="000000"/>
              <w:bottom w:val="single" w:sz="4" w:space="0" w:color="000000"/>
              <w:right w:val="single" w:sz="4" w:space="0" w:color="000000"/>
            </w:tcBorders>
          </w:tcPr>
          <w:p w14:paraId="032F3BA5" w14:textId="77777777" w:rsidR="00AB680C" w:rsidRDefault="00AB680C" w:rsidP="0095593C">
            <w:pPr>
              <w:keepLines/>
              <w:snapToGrid w:val="0"/>
              <w:ind w:right="5"/>
              <w:jc w:val="both"/>
              <w:rPr>
                <w:rFonts w:ascii="Arial" w:hAnsi="Arial" w:cs="Arial"/>
                <w:sz w:val="20"/>
                <w:szCs w:val="20"/>
              </w:rPr>
            </w:pPr>
            <w:r>
              <w:rPr>
                <w:rFonts w:ascii="Arial" w:hAnsi="Arial" w:cs="Arial"/>
                <w:sz w:val="20"/>
                <w:szCs w:val="20"/>
              </w:rPr>
              <w:t>Земельные участки (территории) общего пользования</w:t>
            </w:r>
          </w:p>
        </w:tc>
        <w:tc>
          <w:tcPr>
            <w:tcW w:w="2835" w:type="dxa"/>
            <w:tcBorders>
              <w:left w:val="single" w:sz="4" w:space="0" w:color="000000"/>
              <w:bottom w:val="single" w:sz="4" w:space="0" w:color="000000"/>
              <w:right w:val="single" w:sz="4" w:space="0" w:color="000000"/>
            </w:tcBorders>
            <w:vAlign w:val="center"/>
          </w:tcPr>
          <w:p w14:paraId="460FECE7" w14:textId="77777777" w:rsidR="00AB680C" w:rsidRDefault="00AB680C" w:rsidP="0095593C">
            <w:pPr>
              <w:keepLines/>
              <w:snapToGrid w:val="0"/>
              <w:ind w:right="5"/>
              <w:jc w:val="center"/>
              <w:rPr>
                <w:rFonts w:ascii="Arial" w:hAnsi="Arial" w:cs="Arial"/>
                <w:sz w:val="20"/>
                <w:szCs w:val="20"/>
              </w:rPr>
            </w:pPr>
            <w:r>
              <w:rPr>
                <w:rFonts w:ascii="Arial" w:hAnsi="Arial" w:cs="Arial"/>
                <w:sz w:val="20"/>
                <w:szCs w:val="20"/>
              </w:rPr>
              <w:t>12.0</w:t>
            </w:r>
          </w:p>
        </w:tc>
      </w:tr>
    </w:tbl>
    <w:p w14:paraId="5D5BB2D5"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21E88699" w14:textId="77777777" w:rsidR="00AB680C" w:rsidRDefault="00AB680C" w:rsidP="00AB680C">
      <w:pPr>
        <w:numPr>
          <w:ilvl w:val="0"/>
          <w:numId w:val="4"/>
        </w:numPr>
        <w:suppressAutoHyphens/>
        <w:spacing w:after="0" w:line="240" w:lineRule="auto"/>
        <w:jc w:val="both"/>
        <w:rPr>
          <w:rFonts w:ascii="Arial" w:hAnsi="Arial"/>
          <w:sz w:val="20"/>
          <w:szCs w:val="20"/>
        </w:rPr>
      </w:pPr>
    </w:p>
    <w:p w14:paraId="708060AA" w14:textId="77777777" w:rsidR="00AB680C" w:rsidRDefault="00AB680C" w:rsidP="00AB680C">
      <w:pPr>
        <w:ind w:left="284" w:hanging="284"/>
        <w:jc w:val="both"/>
        <w:rPr>
          <w:rFonts w:ascii="Arial" w:hAnsi="Arial"/>
          <w:sz w:val="20"/>
          <w:szCs w:val="20"/>
        </w:rPr>
      </w:pPr>
      <w:r>
        <w:rPr>
          <w:rFonts w:ascii="Arial" w:hAnsi="Arial"/>
          <w:sz w:val="20"/>
          <w:szCs w:val="20"/>
        </w:rPr>
        <w:t xml:space="preserve"> </w:t>
      </w:r>
      <w:r w:rsidRPr="007B438A">
        <w:rPr>
          <w:rFonts w:ascii="Arial" w:hAnsi="Arial"/>
          <w:sz w:val="20"/>
          <w:szCs w:val="20"/>
        </w:rPr>
        <w:t>3) предельные</w:t>
      </w:r>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 </w:t>
      </w:r>
    </w:p>
    <w:p w14:paraId="080945BC"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66C4E708"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размеры </w:t>
      </w:r>
      <w:r>
        <w:rPr>
          <w:rFonts w:ascii="Arial" w:hAnsi="Arial"/>
          <w:sz w:val="20"/>
          <w:szCs w:val="20"/>
        </w:rPr>
        <w:t xml:space="preserve">земельного </w:t>
      </w:r>
      <w:r w:rsidRPr="00DA1A96">
        <w:rPr>
          <w:rFonts w:ascii="Arial" w:hAnsi="Arial"/>
          <w:sz w:val="20"/>
          <w:szCs w:val="20"/>
        </w:rPr>
        <w:t xml:space="preserve">участка – </w:t>
      </w:r>
      <w:r w:rsidRPr="00DA1A96">
        <w:rPr>
          <w:rFonts w:ascii="Arial" w:hAnsi="Arial" w:cs="Arial"/>
          <w:sz w:val="20"/>
          <w:szCs w:val="20"/>
        </w:rPr>
        <w:t xml:space="preserve">не </w:t>
      </w:r>
      <w:r w:rsidRPr="00EC11D9">
        <w:rPr>
          <w:rFonts w:ascii="Arial" w:hAnsi="Arial" w:cs="Arial"/>
          <w:sz w:val="20"/>
          <w:szCs w:val="20"/>
        </w:rPr>
        <w:t>подлежат ограничению,</w:t>
      </w:r>
    </w:p>
    <w:p w14:paraId="2ADFFE6A"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минимальная площадь земельного участка   – не подлежат ограничению,</w:t>
      </w:r>
    </w:p>
    <w:p w14:paraId="6E30008C"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максимальная площадь земельного участка -  не подлежат ограничению;</w:t>
      </w:r>
    </w:p>
    <w:p w14:paraId="4291E51C" w14:textId="77777777" w:rsidR="00AB680C" w:rsidRPr="00B6555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r w:rsidRPr="00DA1A96">
        <w:rPr>
          <w:rFonts w:ascii="Arial" w:hAnsi="Arial" w:cs="Arial"/>
          <w:sz w:val="20"/>
          <w:szCs w:val="20"/>
        </w:rPr>
        <w:t xml:space="preserve">)  </w:t>
      </w:r>
      <w:r w:rsidRPr="00DA1A96">
        <w:rPr>
          <w:rFonts w:ascii="Arial" w:hAnsi="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Arial" w:hAnsi="Arial"/>
          <w:sz w:val="20"/>
          <w:szCs w:val="20"/>
        </w:rPr>
        <w:t xml:space="preserve"> - </w:t>
      </w:r>
      <w:r w:rsidRPr="00B65558">
        <w:rPr>
          <w:rFonts w:ascii="Arial" w:hAnsi="Arial"/>
          <w:sz w:val="20"/>
          <w:szCs w:val="20"/>
        </w:rPr>
        <w:t xml:space="preserve"> </w:t>
      </w:r>
      <w:r>
        <w:rPr>
          <w:rFonts w:ascii="Arial" w:hAnsi="Arial"/>
          <w:sz w:val="20"/>
          <w:szCs w:val="20"/>
        </w:rPr>
        <w:t>3</w:t>
      </w:r>
      <w:r w:rsidRPr="00B65558">
        <w:rPr>
          <w:rFonts w:ascii="Arial" w:hAnsi="Arial"/>
          <w:sz w:val="20"/>
          <w:szCs w:val="20"/>
        </w:rPr>
        <w:t xml:space="preserve"> метр</w:t>
      </w:r>
      <w:r>
        <w:rPr>
          <w:rFonts w:ascii="Arial" w:hAnsi="Arial"/>
          <w:sz w:val="20"/>
          <w:szCs w:val="20"/>
        </w:rPr>
        <w:t>а</w:t>
      </w:r>
      <w:r w:rsidRPr="00B65558">
        <w:rPr>
          <w:rFonts w:ascii="Arial" w:hAnsi="Arial"/>
          <w:sz w:val="20"/>
          <w:szCs w:val="20"/>
        </w:rPr>
        <w:t>;</w:t>
      </w:r>
    </w:p>
    <w:p w14:paraId="720F2C86"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предельное количество этажей</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 </w:t>
      </w:r>
      <w:r>
        <w:rPr>
          <w:rFonts w:ascii="Arial" w:hAnsi="Arial" w:cs="Arial"/>
          <w:sz w:val="20"/>
          <w:szCs w:val="20"/>
        </w:rPr>
        <w:t>3шт;</w:t>
      </w:r>
    </w:p>
    <w:p w14:paraId="4B2C0A37"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Pr>
          <w:rFonts w:ascii="Arial" w:hAnsi="Arial"/>
          <w:sz w:val="20"/>
          <w:szCs w:val="20"/>
        </w:rPr>
        <w:t>3.4</w:t>
      </w:r>
      <w:r w:rsidRPr="00DA1A96">
        <w:rPr>
          <w:rFonts w:ascii="Arial" w:hAnsi="Arial"/>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A1A96">
        <w:rPr>
          <w:rFonts w:ascii="Arial" w:hAnsi="Arial" w:cs="Arial"/>
          <w:sz w:val="20"/>
          <w:szCs w:val="20"/>
        </w:rPr>
        <w:t xml:space="preserve"> </w:t>
      </w:r>
      <w:r>
        <w:rPr>
          <w:rFonts w:ascii="Arial" w:hAnsi="Arial" w:cs="Arial"/>
          <w:sz w:val="20"/>
          <w:szCs w:val="20"/>
        </w:rPr>
        <w:t xml:space="preserve"> -  70%;</w:t>
      </w:r>
    </w:p>
    <w:p w14:paraId="7390AB6E" w14:textId="77777777" w:rsidR="00AB680C" w:rsidRPr="00CE7D7E"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CE7D7E">
        <w:rPr>
          <w:rFonts w:ascii="Arial" w:hAnsi="Arial"/>
          <w:sz w:val="20"/>
          <w:szCs w:val="20"/>
        </w:rPr>
        <w:t xml:space="preserve">3.5) </w:t>
      </w:r>
      <w:r w:rsidRPr="00CE7D7E">
        <w:rPr>
          <w:rFonts w:ascii="Arial" w:hAnsi="Arial" w:cs="Arial"/>
          <w:sz w:val="20"/>
          <w:szCs w:val="20"/>
        </w:rPr>
        <w:t>максимальная общая площадь объектов капитального строительства   – не подлежат ограничению;</w:t>
      </w:r>
      <w:r w:rsidRPr="00CE7D7E">
        <w:rPr>
          <w:rFonts w:ascii="Arial" w:hAnsi="Arial"/>
          <w:sz w:val="20"/>
          <w:szCs w:val="20"/>
        </w:rPr>
        <w:t xml:space="preserve"> </w:t>
      </w:r>
    </w:p>
    <w:p w14:paraId="100D97CB"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соответствии  с частью 4 статьи </w:t>
      </w:r>
      <w:r>
        <w:rPr>
          <w:rFonts w:ascii="Arial" w:hAnsi="Arial"/>
          <w:sz w:val="20"/>
          <w:szCs w:val="20"/>
        </w:rPr>
        <w:t>17;</w:t>
      </w:r>
    </w:p>
    <w:p w14:paraId="748511E5"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3.7)</w:t>
      </w:r>
      <w:r w:rsidRPr="00DA1A96">
        <w:rPr>
          <w:rFonts w:ascii="Arial" w:hAnsi="Arial"/>
          <w:sz w:val="20"/>
          <w:szCs w:val="20"/>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300C8583" w14:textId="77777777" w:rsidR="00AB680C" w:rsidRDefault="00AB680C" w:rsidP="00AB680C">
      <w:pPr>
        <w:rPr>
          <w:rFonts w:ascii="Arial" w:hAnsi="Arial"/>
          <w:sz w:val="20"/>
          <w:szCs w:val="20"/>
        </w:rPr>
      </w:pPr>
    </w:p>
    <w:p w14:paraId="6B6ACE3A" w14:textId="77777777" w:rsidR="00AB680C" w:rsidRDefault="00AB680C" w:rsidP="00AB680C">
      <w:pPr>
        <w:ind w:firstLine="540"/>
        <w:rPr>
          <w:rFonts w:ascii="Arial" w:hAnsi="Arial" w:cs="Arial"/>
          <w:sz w:val="20"/>
          <w:szCs w:val="20"/>
        </w:rPr>
      </w:pPr>
      <w:r>
        <w:rPr>
          <w:rFonts w:ascii="Arial" w:hAnsi="Arial" w:cs="Arial"/>
          <w:b/>
          <w:i/>
          <w:sz w:val="20"/>
          <w:szCs w:val="20"/>
        </w:rPr>
        <w:t xml:space="preserve">Статья </w:t>
      </w:r>
      <w:r w:rsidRPr="007617FE">
        <w:rPr>
          <w:rFonts w:ascii="Arial" w:hAnsi="Arial" w:cs="Arial"/>
          <w:b/>
          <w:i/>
          <w:color w:val="FF0000"/>
          <w:sz w:val="20"/>
          <w:szCs w:val="20"/>
        </w:rPr>
        <w:t>24.</w:t>
      </w:r>
      <w:r>
        <w:rPr>
          <w:rFonts w:ascii="Arial" w:hAnsi="Arial" w:cs="Arial"/>
          <w:b/>
          <w:i/>
          <w:sz w:val="20"/>
          <w:szCs w:val="20"/>
        </w:rPr>
        <w:t xml:space="preserve">  Зоны специального назначения  (С)</w:t>
      </w:r>
    </w:p>
    <w:p w14:paraId="7B766687" w14:textId="77777777" w:rsidR="00AB680C" w:rsidRDefault="00AB680C" w:rsidP="00AB680C">
      <w:pPr>
        <w:ind w:firstLine="567"/>
        <w:jc w:val="both"/>
        <w:rPr>
          <w:rFonts w:ascii="Arial" w:hAnsi="Arial" w:cs="Arial"/>
          <w:sz w:val="20"/>
          <w:szCs w:val="20"/>
        </w:rPr>
      </w:pPr>
      <w:r>
        <w:rPr>
          <w:rFonts w:ascii="Arial" w:hAnsi="Arial" w:cs="Arial"/>
          <w:sz w:val="20"/>
          <w:szCs w:val="20"/>
        </w:rPr>
        <w:lastRenderedPageBreak/>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14:paraId="084832C5" w14:textId="77777777" w:rsidR="00AB680C" w:rsidRDefault="00AB680C" w:rsidP="00AB680C">
      <w:pPr>
        <w:ind w:firstLine="567"/>
        <w:rPr>
          <w:rFonts w:ascii="Arial" w:hAnsi="Arial" w:cs="Arial"/>
          <w:b/>
          <w:sz w:val="20"/>
          <w:szCs w:val="20"/>
        </w:rPr>
      </w:pPr>
    </w:p>
    <w:p w14:paraId="54D06E6E" w14:textId="77777777" w:rsidR="00AB680C" w:rsidRDefault="00AB680C" w:rsidP="00AB680C">
      <w:pPr>
        <w:ind w:firstLine="567"/>
        <w:rPr>
          <w:rFonts w:ascii="Arial" w:hAnsi="Arial" w:cs="Arial"/>
          <w:b/>
          <w:sz w:val="20"/>
          <w:szCs w:val="20"/>
        </w:rPr>
      </w:pPr>
      <w:r>
        <w:rPr>
          <w:rFonts w:ascii="Arial" w:hAnsi="Arial" w:cs="Arial"/>
          <w:b/>
          <w:sz w:val="20"/>
          <w:szCs w:val="20"/>
        </w:rPr>
        <w:t>1. Зона кладбищ  (С - 1)</w:t>
      </w:r>
    </w:p>
    <w:p w14:paraId="5B295B02" w14:textId="77777777" w:rsidR="00AB680C" w:rsidRDefault="00AB680C" w:rsidP="00AB680C">
      <w:pPr>
        <w:ind w:firstLine="567"/>
        <w:rPr>
          <w:rFonts w:ascii="Arial" w:hAnsi="Arial" w:cs="Arial"/>
          <w:b/>
          <w:sz w:val="20"/>
          <w:szCs w:val="20"/>
        </w:rPr>
      </w:pPr>
    </w:p>
    <w:p w14:paraId="5C954EE4" w14:textId="77777777" w:rsidR="00AB680C" w:rsidRDefault="00AB680C" w:rsidP="00AB680C">
      <w:pPr>
        <w:pStyle w:val="afa"/>
        <w:tabs>
          <w:tab w:val="left" w:pos="1701"/>
        </w:tabs>
        <w:ind w:firstLine="567"/>
        <w:rPr>
          <w:rFonts w:ascii="Arial" w:hAnsi="Arial" w:cs="Arial"/>
          <w:b/>
        </w:rPr>
      </w:pPr>
      <w:r>
        <w:rPr>
          <w:rFonts w:ascii="Arial" w:hAnsi="Arial" w:cs="Arial"/>
          <w:b/>
        </w:rPr>
        <w:t xml:space="preserve"> </w:t>
      </w:r>
      <w:r>
        <w:rPr>
          <w:rFonts w:ascii="Arial" w:hAnsi="Arial" w:cs="Arial"/>
        </w:rPr>
        <w:t xml:space="preserve">Зона выделена для </w:t>
      </w:r>
      <w:r w:rsidRPr="006F3BCF">
        <w:rPr>
          <w:rFonts w:ascii="Arial" w:hAnsi="Arial" w:cs="Arial"/>
        </w:rPr>
        <w:t>обеспечения разрешительно-правовых условий и процедур формирования  кладбищ и установление территорий их влияния.</w:t>
      </w:r>
    </w:p>
    <w:p w14:paraId="670061A2" w14:textId="77777777" w:rsidR="00AB680C" w:rsidRDefault="00AB680C" w:rsidP="00AB680C">
      <w:pPr>
        <w:ind w:firstLine="532"/>
        <w:rPr>
          <w:rFonts w:ascii="Arial" w:hAnsi="Arial"/>
          <w:sz w:val="20"/>
          <w:szCs w:val="20"/>
        </w:rPr>
      </w:pPr>
      <w:r>
        <w:rPr>
          <w:rFonts w:ascii="Arial" w:hAnsi="Arial"/>
          <w:sz w:val="20"/>
          <w:szCs w:val="20"/>
        </w:rPr>
        <w:t>1) основные и условно разрешенные виды использования земельных участков и объектов капитального строительства:</w:t>
      </w:r>
    </w:p>
    <w:p w14:paraId="14AE77C5" w14:textId="77777777" w:rsidR="00AB680C" w:rsidRDefault="00AB680C" w:rsidP="00AB680C">
      <w:pPr>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5953"/>
        <w:gridCol w:w="2835"/>
      </w:tblGrid>
      <w:tr w:rsidR="00AB680C" w14:paraId="19E7A163" w14:textId="77777777" w:rsidTr="0095593C">
        <w:trPr>
          <w:trHeight w:val="322"/>
          <w:tblHeader/>
        </w:trPr>
        <w:tc>
          <w:tcPr>
            <w:tcW w:w="851" w:type="dxa"/>
            <w:tcBorders>
              <w:top w:val="single" w:sz="4" w:space="0" w:color="000000"/>
              <w:left w:val="single" w:sz="4" w:space="0" w:color="000000"/>
              <w:bottom w:val="single" w:sz="4" w:space="0" w:color="000000"/>
            </w:tcBorders>
            <w:vAlign w:val="center"/>
          </w:tcPr>
          <w:p w14:paraId="043573F9" w14:textId="77777777" w:rsidR="00AB680C" w:rsidRDefault="00AB680C" w:rsidP="0095593C">
            <w:pPr>
              <w:keepLines/>
              <w:snapToGrid w:val="0"/>
              <w:jc w:val="center"/>
              <w:rPr>
                <w:rFonts w:ascii="Arial" w:hAnsi="Arial" w:cs="Arial"/>
                <w:sz w:val="20"/>
                <w:szCs w:val="20"/>
                <w:lang w:val="en-US"/>
              </w:rPr>
            </w:pPr>
            <w:r>
              <w:rPr>
                <w:rFonts w:ascii="Arial" w:hAnsi="Arial" w:cs="Arial"/>
                <w:sz w:val="20"/>
                <w:szCs w:val="20"/>
                <w:lang w:val="en-US"/>
              </w:rPr>
              <w:t>№</w:t>
            </w:r>
          </w:p>
          <w:p w14:paraId="11AEBBCD" w14:textId="77777777" w:rsidR="00AB680C" w:rsidRDefault="00AB680C" w:rsidP="0095593C">
            <w:pPr>
              <w:keepLines/>
              <w:jc w:val="center"/>
              <w:rPr>
                <w:rFonts w:ascii="Arial" w:hAnsi="Arial" w:cs="Arial"/>
                <w:sz w:val="20"/>
                <w:szCs w:val="20"/>
              </w:rPr>
            </w:pPr>
            <w:r>
              <w:rPr>
                <w:rFonts w:ascii="Arial" w:hAnsi="Arial" w:cs="Arial"/>
                <w:sz w:val="20"/>
                <w:szCs w:val="20"/>
              </w:rPr>
              <w:t>п/п</w:t>
            </w:r>
          </w:p>
        </w:tc>
        <w:tc>
          <w:tcPr>
            <w:tcW w:w="5953" w:type="dxa"/>
            <w:tcBorders>
              <w:top w:val="single" w:sz="4" w:space="0" w:color="000000"/>
              <w:left w:val="single" w:sz="4" w:space="0" w:color="000000"/>
              <w:bottom w:val="single" w:sz="4" w:space="0" w:color="000000"/>
              <w:right w:val="single" w:sz="4" w:space="0" w:color="000000"/>
            </w:tcBorders>
            <w:vAlign w:val="center"/>
          </w:tcPr>
          <w:p w14:paraId="77675E9E" w14:textId="77777777" w:rsidR="00AB680C" w:rsidRDefault="00AB680C" w:rsidP="0095593C">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53A5C79D"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48A8F8EA" w14:textId="77777777" w:rsidTr="0095593C">
        <w:trPr>
          <w:trHeight w:val="322"/>
        </w:trPr>
        <w:tc>
          <w:tcPr>
            <w:tcW w:w="851" w:type="dxa"/>
            <w:tcBorders>
              <w:left w:val="single" w:sz="4" w:space="0" w:color="000000"/>
              <w:bottom w:val="single" w:sz="4" w:space="0" w:color="000000"/>
            </w:tcBorders>
          </w:tcPr>
          <w:p w14:paraId="66271427" w14:textId="77777777" w:rsidR="00AB680C" w:rsidRDefault="00AB680C" w:rsidP="0095593C">
            <w:pPr>
              <w:snapToGrid w:val="0"/>
              <w:jc w:val="center"/>
              <w:rPr>
                <w:rFonts w:ascii="Arial" w:hAnsi="Arial" w:cs="Arial"/>
                <w:b/>
                <w:sz w:val="20"/>
                <w:szCs w:val="20"/>
              </w:rPr>
            </w:pPr>
          </w:p>
        </w:tc>
        <w:tc>
          <w:tcPr>
            <w:tcW w:w="5953" w:type="dxa"/>
            <w:tcBorders>
              <w:left w:val="single" w:sz="4" w:space="0" w:color="000000"/>
              <w:bottom w:val="single" w:sz="4" w:space="0" w:color="000000"/>
              <w:right w:val="single" w:sz="4" w:space="0" w:color="000000"/>
            </w:tcBorders>
          </w:tcPr>
          <w:p w14:paraId="043CF70F" w14:textId="77777777" w:rsidR="00AB680C" w:rsidRDefault="00AB680C" w:rsidP="0095593C">
            <w:pPr>
              <w:snapToGrid w:val="0"/>
              <w:jc w:val="both"/>
              <w:rPr>
                <w:rFonts w:ascii="Arial" w:hAnsi="Arial" w:cs="Arial"/>
                <w:b/>
                <w:sz w:val="20"/>
                <w:szCs w:val="20"/>
              </w:rPr>
            </w:pPr>
            <w:r>
              <w:rPr>
                <w:rFonts w:ascii="Arial" w:hAnsi="Arial" w:cs="Arial"/>
                <w:b/>
                <w:sz w:val="20"/>
                <w:szCs w:val="20"/>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31DEBA97" w14:textId="77777777" w:rsidR="00AB680C" w:rsidRDefault="00AB680C" w:rsidP="0095593C">
            <w:pPr>
              <w:snapToGrid w:val="0"/>
              <w:jc w:val="both"/>
              <w:rPr>
                <w:rFonts w:ascii="Arial" w:hAnsi="Arial" w:cs="Arial"/>
                <w:b/>
                <w:sz w:val="20"/>
                <w:szCs w:val="20"/>
              </w:rPr>
            </w:pPr>
          </w:p>
        </w:tc>
      </w:tr>
      <w:tr w:rsidR="00AB680C" w14:paraId="3FD5309B" w14:textId="77777777" w:rsidTr="0095593C">
        <w:trPr>
          <w:trHeight w:val="322"/>
        </w:trPr>
        <w:tc>
          <w:tcPr>
            <w:tcW w:w="851" w:type="dxa"/>
            <w:tcBorders>
              <w:left w:val="single" w:sz="4" w:space="0" w:color="000000"/>
              <w:bottom w:val="single" w:sz="4" w:space="0" w:color="000000"/>
            </w:tcBorders>
          </w:tcPr>
          <w:p w14:paraId="1561FC7B" w14:textId="77777777" w:rsidR="00AB680C" w:rsidRDefault="00AB680C" w:rsidP="0095593C">
            <w:pPr>
              <w:snapToGrid w:val="0"/>
              <w:jc w:val="center"/>
              <w:rPr>
                <w:rFonts w:ascii="Arial" w:hAnsi="Arial" w:cs="Arial"/>
                <w:sz w:val="20"/>
                <w:szCs w:val="20"/>
              </w:rPr>
            </w:pPr>
            <w:r>
              <w:rPr>
                <w:rFonts w:ascii="Arial" w:hAnsi="Arial" w:cs="Arial"/>
                <w:sz w:val="20"/>
                <w:szCs w:val="20"/>
              </w:rPr>
              <w:t>1</w:t>
            </w:r>
          </w:p>
        </w:tc>
        <w:tc>
          <w:tcPr>
            <w:tcW w:w="5953" w:type="dxa"/>
            <w:tcBorders>
              <w:left w:val="single" w:sz="4" w:space="0" w:color="000000"/>
              <w:bottom w:val="single" w:sz="4" w:space="0" w:color="000000"/>
              <w:right w:val="single" w:sz="4" w:space="0" w:color="000000"/>
            </w:tcBorders>
          </w:tcPr>
          <w:p w14:paraId="6B1FBB7F" w14:textId="77777777" w:rsidR="00AB680C" w:rsidRDefault="00AB680C" w:rsidP="0095593C">
            <w:pPr>
              <w:snapToGrid w:val="0"/>
              <w:jc w:val="both"/>
              <w:rPr>
                <w:rFonts w:ascii="Arial" w:hAnsi="Arial" w:cs="Arial"/>
                <w:sz w:val="20"/>
                <w:szCs w:val="20"/>
              </w:rPr>
            </w:pPr>
            <w:r>
              <w:rPr>
                <w:rFonts w:ascii="Arial" w:hAnsi="Arial" w:cs="Arial"/>
                <w:sz w:val="20"/>
                <w:szCs w:val="20"/>
              </w:rPr>
              <w:t>Ритуальная деятельность</w:t>
            </w:r>
          </w:p>
        </w:tc>
        <w:tc>
          <w:tcPr>
            <w:tcW w:w="2835" w:type="dxa"/>
            <w:tcBorders>
              <w:left w:val="single" w:sz="4" w:space="0" w:color="000000"/>
              <w:bottom w:val="single" w:sz="4" w:space="0" w:color="000000"/>
              <w:right w:val="single" w:sz="4" w:space="0" w:color="000000"/>
            </w:tcBorders>
            <w:vAlign w:val="center"/>
          </w:tcPr>
          <w:p w14:paraId="3B68D58C" w14:textId="77777777" w:rsidR="00AB680C" w:rsidRDefault="00AB680C" w:rsidP="0095593C">
            <w:pPr>
              <w:snapToGrid w:val="0"/>
              <w:jc w:val="center"/>
              <w:rPr>
                <w:rFonts w:ascii="Arial" w:hAnsi="Arial" w:cs="Arial"/>
                <w:sz w:val="20"/>
                <w:szCs w:val="20"/>
              </w:rPr>
            </w:pPr>
            <w:r>
              <w:rPr>
                <w:rFonts w:ascii="Arial" w:hAnsi="Arial" w:cs="Arial"/>
                <w:sz w:val="20"/>
                <w:szCs w:val="20"/>
              </w:rPr>
              <w:t>12.1</w:t>
            </w:r>
          </w:p>
        </w:tc>
      </w:tr>
    </w:tbl>
    <w:p w14:paraId="70B66E7E"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21B9BCDB" w14:textId="77777777" w:rsidR="00AB680C" w:rsidRDefault="00AB680C" w:rsidP="00AB680C">
      <w:pPr>
        <w:ind w:left="284" w:hanging="284"/>
        <w:jc w:val="both"/>
        <w:rPr>
          <w:rFonts w:ascii="Arial" w:hAnsi="Arial"/>
          <w:sz w:val="20"/>
          <w:szCs w:val="20"/>
        </w:rPr>
      </w:pPr>
      <w:r>
        <w:rPr>
          <w:rFonts w:ascii="Arial" w:hAnsi="Arial"/>
          <w:sz w:val="20"/>
          <w:szCs w:val="20"/>
        </w:rPr>
        <w:t xml:space="preserve"> </w:t>
      </w:r>
    </w:p>
    <w:p w14:paraId="6D8ED261" w14:textId="77777777" w:rsidR="00AB680C" w:rsidRDefault="00AB680C" w:rsidP="00AB680C">
      <w:pPr>
        <w:ind w:left="284" w:hanging="284"/>
        <w:jc w:val="both"/>
        <w:rPr>
          <w:rFonts w:ascii="Arial" w:hAnsi="Arial"/>
          <w:sz w:val="20"/>
          <w:szCs w:val="20"/>
        </w:rPr>
      </w:pPr>
      <w:r w:rsidRPr="007B438A">
        <w:rPr>
          <w:rFonts w:ascii="Arial" w:hAnsi="Arial"/>
          <w:sz w:val="20"/>
          <w:szCs w:val="20"/>
        </w:rPr>
        <w:t>3) предельные</w:t>
      </w:r>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1B29D59E"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2EF4C3F9"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размеры </w:t>
      </w:r>
      <w:r>
        <w:rPr>
          <w:rFonts w:ascii="Arial" w:hAnsi="Arial"/>
          <w:sz w:val="20"/>
          <w:szCs w:val="20"/>
        </w:rPr>
        <w:t xml:space="preserve">земельного </w:t>
      </w:r>
      <w:r w:rsidRPr="00DA1A96">
        <w:rPr>
          <w:rFonts w:ascii="Arial" w:hAnsi="Arial"/>
          <w:sz w:val="20"/>
          <w:szCs w:val="20"/>
        </w:rPr>
        <w:t xml:space="preserve">участка – </w:t>
      </w:r>
      <w:r w:rsidRPr="00DA1A96">
        <w:rPr>
          <w:rFonts w:ascii="Arial" w:hAnsi="Arial" w:cs="Arial"/>
          <w:sz w:val="20"/>
          <w:szCs w:val="20"/>
        </w:rPr>
        <w:t xml:space="preserve">не подлежат </w:t>
      </w:r>
      <w:r w:rsidRPr="00EC11D9">
        <w:rPr>
          <w:rFonts w:ascii="Arial" w:hAnsi="Arial" w:cs="Arial"/>
          <w:sz w:val="20"/>
          <w:szCs w:val="20"/>
        </w:rPr>
        <w:t>ограничению,</w:t>
      </w:r>
    </w:p>
    <w:p w14:paraId="7F0EFC6C"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минимальная площадь земельного участка   – не подлежат ограничению,</w:t>
      </w:r>
    </w:p>
    <w:p w14:paraId="7CF6BAAF"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максимальная площадь земельного участка -  не подлежат ограничению;</w:t>
      </w:r>
    </w:p>
    <w:p w14:paraId="2064CABB" w14:textId="77777777" w:rsidR="00AB680C" w:rsidRPr="00B6555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r w:rsidRPr="00DA1A96">
        <w:rPr>
          <w:rFonts w:ascii="Arial" w:hAnsi="Arial" w:cs="Arial"/>
          <w:sz w:val="20"/>
          <w:szCs w:val="20"/>
        </w:rPr>
        <w:t xml:space="preserve">)  </w:t>
      </w:r>
      <w:r w:rsidRPr="00DA1A96">
        <w:rPr>
          <w:rFonts w:ascii="Arial" w:hAnsi="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Arial" w:hAnsi="Arial"/>
          <w:sz w:val="20"/>
          <w:szCs w:val="20"/>
        </w:rPr>
        <w:t xml:space="preserve"> - </w:t>
      </w:r>
      <w:r w:rsidRPr="00B65558">
        <w:rPr>
          <w:rFonts w:ascii="Arial" w:hAnsi="Arial"/>
          <w:sz w:val="20"/>
          <w:szCs w:val="20"/>
        </w:rPr>
        <w:t xml:space="preserve"> </w:t>
      </w:r>
      <w:r>
        <w:rPr>
          <w:rFonts w:ascii="Arial" w:hAnsi="Arial"/>
          <w:sz w:val="20"/>
          <w:szCs w:val="20"/>
        </w:rPr>
        <w:t>3</w:t>
      </w:r>
      <w:r w:rsidRPr="00B65558">
        <w:rPr>
          <w:rFonts w:ascii="Arial" w:hAnsi="Arial"/>
          <w:sz w:val="20"/>
          <w:szCs w:val="20"/>
        </w:rPr>
        <w:t xml:space="preserve"> метр</w:t>
      </w:r>
      <w:r>
        <w:rPr>
          <w:rFonts w:ascii="Arial" w:hAnsi="Arial"/>
          <w:sz w:val="20"/>
          <w:szCs w:val="20"/>
        </w:rPr>
        <w:t>а</w:t>
      </w:r>
      <w:r w:rsidRPr="00B65558">
        <w:rPr>
          <w:rFonts w:ascii="Arial" w:hAnsi="Arial"/>
          <w:sz w:val="20"/>
          <w:szCs w:val="20"/>
        </w:rPr>
        <w:t>;</w:t>
      </w:r>
    </w:p>
    <w:p w14:paraId="55C224D9"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предельное количество этажей</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 </w:t>
      </w:r>
      <w:r>
        <w:rPr>
          <w:rFonts w:ascii="Arial" w:hAnsi="Arial" w:cs="Arial"/>
          <w:sz w:val="20"/>
          <w:szCs w:val="20"/>
        </w:rPr>
        <w:t>3шт;</w:t>
      </w:r>
    </w:p>
    <w:p w14:paraId="140C8C86"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Pr>
          <w:rFonts w:ascii="Arial" w:hAnsi="Arial"/>
          <w:sz w:val="20"/>
          <w:szCs w:val="20"/>
        </w:rPr>
        <w:t>3.4</w:t>
      </w:r>
      <w:r w:rsidRPr="00DA1A96">
        <w:rPr>
          <w:rFonts w:ascii="Arial" w:hAnsi="Arial"/>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A1A96">
        <w:rPr>
          <w:rFonts w:ascii="Arial" w:hAnsi="Arial" w:cs="Arial"/>
          <w:sz w:val="20"/>
          <w:szCs w:val="20"/>
        </w:rPr>
        <w:t xml:space="preserve"> </w:t>
      </w:r>
      <w:r>
        <w:rPr>
          <w:rFonts w:ascii="Arial" w:hAnsi="Arial" w:cs="Arial"/>
          <w:sz w:val="20"/>
          <w:szCs w:val="20"/>
        </w:rPr>
        <w:t xml:space="preserve"> -  50%;</w:t>
      </w:r>
    </w:p>
    <w:p w14:paraId="4077B58A" w14:textId="77777777" w:rsidR="00AB680C" w:rsidRPr="00CE7D7E"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CE7D7E">
        <w:rPr>
          <w:rFonts w:ascii="Arial" w:hAnsi="Arial"/>
          <w:sz w:val="20"/>
          <w:szCs w:val="20"/>
        </w:rPr>
        <w:t xml:space="preserve">3.5) </w:t>
      </w:r>
      <w:r w:rsidRPr="00CE7D7E">
        <w:rPr>
          <w:rFonts w:ascii="Arial" w:hAnsi="Arial" w:cs="Arial"/>
          <w:sz w:val="20"/>
          <w:szCs w:val="20"/>
        </w:rPr>
        <w:t xml:space="preserve">максимальная общая площадь объектов капитального строительства   – не подлежат </w:t>
      </w:r>
      <w:r w:rsidRPr="00EC11D9">
        <w:rPr>
          <w:rFonts w:ascii="Arial" w:hAnsi="Arial" w:cs="Arial"/>
          <w:sz w:val="20"/>
          <w:szCs w:val="20"/>
        </w:rPr>
        <w:t>ограничению;</w:t>
      </w:r>
      <w:r w:rsidRPr="00CE7D7E">
        <w:rPr>
          <w:rFonts w:ascii="Arial" w:hAnsi="Arial"/>
          <w:sz w:val="20"/>
          <w:szCs w:val="20"/>
        </w:rPr>
        <w:t xml:space="preserve"> </w:t>
      </w:r>
    </w:p>
    <w:p w14:paraId="4B7C4633"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соответствии  с частью 4 статьи </w:t>
      </w:r>
      <w:r>
        <w:rPr>
          <w:rFonts w:ascii="Arial" w:hAnsi="Arial"/>
          <w:sz w:val="20"/>
          <w:szCs w:val="20"/>
        </w:rPr>
        <w:t>17;</w:t>
      </w:r>
    </w:p>
    <w:p w14:paraId="799DEEE9"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96128E">
        <w:rPr>
          <w:rFonts w:ascii="Arial" w:hAnsi="Arial"/>
          <w:sz w:val="20"/>
          <w:szCs w:val="20"/>
        </w:rPr>
        <w:t>3.7)</w:t>
      </w:r>
      <w:r w:rsidRPr="00DA1A96">
        <w:rPr>
          <w:rFonts w:ascii="Arial" w:hAnsi="Arial"/>
          <w:sz w:val="20"/>
          <w:szCs w:val="20"/>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w:t>
      </w:r>
      <w:r>
        <w:rPr>
          <w:rFonts w:ascii="Arial" w:hAnsi="Arial"/>
          <w:sz w:val="20"/>
          <w:szCs w:val="20"/>
        </w:rPr>
        <w:t>6</w:t>
      </w:r>
      <w:r w:rsidRPr="00DA1A96">
        <w:rPr>
          <w:rFonts w:ascii="Arial" w:hAnsi="Arial"/>
          <w:sz w:val="20"/>
          <w:szCs w:val="20"/>
        </w:rPr>
        <w:t xml:space="preserve"> статьи </w:t>
      </w:r>
      <w:r>
        <w:rPr>
          <w:rFonts w:ascii="Arial" w:hAnsi="Arial"/>
          <w:sz w:val="20"/>
          <w:szCs w:val="20"/>
        </w:rPr>
        <w:t>17</w:t>
      </w:r>
      <w:r w:rsidRPr="00DA1A96">
        <w:rPr>
          <w:rFonts w:ascii="Arial" w:hAnsi="Arial"/>
          <w:sz w:val="20"/>
          <w:szCs w:val="20"/>
        </w:rPr>
        <w:t>.</w:t>
      </w:r>
    </w:p>
    <w:p w14:paraId="3AE35F6D" w14:textId="77777777" w:rsidR="00AB680C" w:rsidRDefault="00AB680C" w:rsidP="00AB680C">
      <w:pPr>
        <w:ind w:firstLine="559"/>
        <w:jc w:val="both"/>
        <w:rPr>
          <w:rFonts w:ascii="Arial" w:hAnsi="Arial"/>
          <w:sz w:val="20"/>
          <w:szCs w:val="20"/>
        </w:rPr>
      </w:pPr>
    </w:p>
    <w:p w14:paraId="3FD098F6" w14:textId="77777777" w:rsidR="00AB680C" w:rsidRDefault="00AB680C" w:rsidP="00AB680C">
      <w:pPr>
        <w:ind w:firstLine="567"/>
        <w:jc w:val="both"/>
      </w:pPr>
      <w:r>
        <w:rPr>
          <w:rFonts w:ascii="Arial" w:hAnsi="Arial"/>
          <w:b/>
          <w:sz w:val="20"/>
          <w:szCs w:val="20"/>
        </w:rPr>
        <w:t>2. Зона   озелененных  территорий  специального назначения (С - 2)</w:t>
      </w:r>
      <w:r w:rsidRPr="008613F1">
        <w:t xml:space="preserve"> </w:t>
      </w:r>
    </w:p>
    <w:p w14:paraId="4088F055" w14:textId="77777777" w:rsidR="00AB680C" w:rsidRDefault="00AB680C" w:rsidP="00AB680C">
      <w:pPr>
        <w:ind w:firstLine="567"/>
        <w:jc w:val="both"/>
      </w:pPr>
    </w:p>
    <w:p w14:paraId="6078B3FC" w14:textId="77777777" w:rsidR="00AB680C" w:rsidRDefault="00AB680C" w:rsidP="00AB680C">
      <w:pPr>
        <w:ind w:firstLine="567"/>
        <w:jc w:val="both"/>
        <w:rPr>
          <w:rFonts w:ascii="Arial" w:hAnsi="Arial"/>
          <w:b/>
          <w:sz w:val="20"/>
          <w:szCs w:val="20"/>
        </w:rPr>
      </w:pPr>
      <w:r w:rsidRPr="008613F1">
        <w:rPr>
          <w:rFonts w:ascii="Arial" w:hAnsi="Arial" w:cs="Arial"/>
          <w:sz w:val="20"/>
          <w:szCs w:val="20"/>
        </w:rPr>
        <w:lastRenderedPageBreak/>
        <w:t xml:space="preserve">Зона выделена для </w:t>
      </w:r>
      <w:r>
        <w:rPr>
          <w:rFonts w:ascii="Arial" w:hAnsi="Arial" w:cs="Arial"/>
          <w:sz w:val="20"/>
          <w:szCs w:val="20"/>
        </w:rPr>
        <w:t>сохранения  и  развития  зеленых  насаждений  санитарно-защитных и   водоохранных  зон  и  других  зеленых  насаждений  на  земельных  участках, расположенных  за  пределами  жилых, общественно-деловых и  рекреационных зон.</w:t>
      </w:r>
      <w:r w:rsidRPr="008613F1">
        <w:rPr>
          <w:rFonts w:ascii="Arial" w:hAnsi="Arial" w:cs="Arial"/>
          <w:sz w:val="20"/>
          <w:szCs w:val="20"/>
        </w:rPr>
        <w:t xml:space="preserve"> </w:t>
      </w:r>
    </w:p>
    <w:p w14:paraId="119DB2DA" w14:textId="77777777" w:rsidR="00AB680C" w:rsidRDefault="00AB680C" w:rsidP="00AB680C">
      <w:pPr>
        <w:ind w:firstLine="532"/>
        <w:rPr>
          <w:rFonts w:ascii="Arial" w:hAnsi="Arial"/>
          <w:sz w:val="20"/>
          <w:szCs w:val="20"/>
        </w:rPr>
      </w:pPr>
      <w:r>
        <w:rPr>
          <w:rFonts w:ascii="Arial" w:hAnsi="Arial"/>
          <w:sz w:val="20"/>
          <w:szCs w:val="20"/>
        </w:rPr>
        <w:t>1) основные и условно разрешенные виды использования земельных участков и объектов капитального строительства:</w:t>
      </w:r>
    </w:p>
    <w:p w14:paraId="69E302AD" w14:textId="77777777" w:rsidR="00AB680C" w:rsidRDefault="00AB680C" w:rsidP="00AB680C">
      <w:pPr>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5953"/>
        <w:gridCol w:w="2835"/>
      </w:tblGrid>
      <w:tr w:rsidR="00AB680C" w14:paraId="0FDC63CD" w14:textId="77777777" w:rsidTr="0095593C">
        <w:trPr>
          <w:trHeight w:val="322"/>
          <w:tblHeader/>
        </w:trPr>
        <w:tc>
          <w:tcPr>
            <w:tcW w:w="851" w:type="dxa"/>
            <w:tcBorders>
              <w:top w:val="single" w:sz="4" w:space="0" w:color="000000"/>
              <w:left w:val="single" w:sz="4" w:space="0" w:color="000000"/>
              <w:bottom w:val="single" w:sz="4" w:space="0" w:color="000000"/>
            </w:tcBorders>
            <w:vAlign w:val="center"/>
          </w:tcPr>
          <w:p w14:paraId="44EA8A81" w14:textId="77777777" w:rsidR="00AB680C" w:rsidRDefault="00AB680C" w:rsidP="0095593C">
            <w:pPr>
              <w:keepLines/>
              <w:snapToGrid w:val="0"/>
              <w:jc w:val="center"/>
              <w:rPr>
                <w:rFonts w:ascii="Arial" w:hAnsi="Arial" w:cs="Arial"/>
                <w:sz w:val="20"/>
                <w:szCs w:val="20"/>
                <w:lang w:val="en-US"/>
              </w:rPr>
            </w:pPr>
            <w:r>
              <w:rPr>
                <w:rFonts w:ascii="Arial" w:hAnsi="Arial" w:cs="Arial"/>
                <w:sz w:val="20"/>
                <w:szCs w:val="20"/>
                <w:lang w:val="en-US"/>
              </w:rPr>
              <w:t>№</w:t>
            </w:r>
          </w:p>
          <w:p w14:paraId="74D040AA" w14:textId="77777777" w:rsidR="00AB680C" w:rsidRDefault="00AB680C" w:rsidP="0095593C">
            <w:pPr>
              <w:keepLines/>
              <w:jc w:val="center"/>
              <w:rPr>
                <w:rFonts w:ascii="Arial" w:hAnsi="Arial" w:cs="Arial"/>
                <w:sz w:val="20"/>
                <w:szCs w:val="20"/>
              </w:rPr>
            </w:pPr>
            <w:r>
              <w:rPr>
                <w:rFonts w:ascii="Arial" w:hAnsi="Arial" w:cs="Arial"/>
                <w:sz w:val="20"/>
                <w:szCs w:val="20"/>
              </w:rPr>
              <w:t>п/п</w:t>
            </w:r>
          </w:p>
        </w:tc>
        <w:tc>
          <w:tcPr>
            <w:tcW w:w="5953" w:type="dxa"/>
            <w:tcBorders>
              <w:top w:val="single" w:sz="4" w:space="0" w:color="000000"/>
              <w:left w:val="single" w:sz="4" w:space="0" w:color="000000"/>
              <w:bottom w:val="single" w:sz="4" w:space="0" w:color="000000"/>
              <w:right w:val="single" w:sz="4" w:space="0" w:color="000000"/>
            </w:tcBorders>
            <w:vAlign w:val="center"/>
          </w:tcPr>
          <w:p w14:paraId="744DB6BC" w14:textId="77777777" w:rsidR="00AB680C" w:rsidRDefault="00AB680C" w:rsidP="0095593C">
            <w:pPr>
              <w:keepLines/>
              <w:snapToGrid w:val="0"/>
              <w:jc w:val="center"/>
              <w:rPr>
                <w:rFonts w:ascii="Arial" w:hAnsi="Arial" w:cs="Arial"/>
                <w:sz w:val="20"/>
                <w:szCs w:val="20"/>
              </w:rPr>
            </w:pPr>
            <w:r>
              <w:rPr>
                <w:rFonts w:ascii="Arial" w:hAnsi="Arial" w:cs="Arial"/>
                <w:sz w:val="20"/>
                <w:szCs w:val="20"/>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64684999" w14:textId="77777777" w:rsidR="00AB680C" w:rsidRPr="00B53499" w:rsidRDefault="00AB680C" w:rsidP="0095593C">
            <w:pPr>
              <w:keepLines/>
              <w:snapToGrid w:val="0"/>
              <w:jc w:val="center"/>
              <w:rPr>
                <w:rFonts w:ascii="Arial" w:hAnsi="Arial" w:cs="Arial"/>
                <w:color w:val="000000"/>
                <w:sz w:val="16"/>
                <w:szCs w:val="16"/>
              </w:rPr>
            </w:pPr>
            <w:r w:rsidRPr="004C70C5">
              <w:rPr>
                <w:rFonts w:ascii="Arial" w:hAnsi="Arial" w:cs="Arial"/>
                <w:color w:val="000000"/>
                <w:sz w:val="16"/>
                <w:szCs w:val="16"/>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r>
              <w:rPr>
                <w:rFonts w:ascii="Arial" w:hAnsi="Arial" w:cs="Arial"/>
                <w:color w:val="000000"/>
                <w:sz w:val="16"/>
                <w:szCs w:val="16"/>
              </w:rPr>
              <w:t>*)</w:t>
            </w:r>
          </w:p>
        </w:tc>
      </w:tr>
      <w:tr w:rsidR="00AB680C" w14:paraId="2D74A1FF" w14:textId="77777777" w:rsidTr="0095593C">
        <w:trPr>
          <w:trHeight w:val="322"/>
        </w:trPr>
        <w:tc>
          <w:tcPr>
            <w:tcW w:w="851" w:type="dxa"/>
            <w:tcBorders>
              <w:left w:val="single" w:sz="4" w:space="0" w:color="000000"/>
              <w:bottom w:val="single" w:sz="4" w:space="0" w:color="000000"/>
            </w:tcBorders>
          </w:tcPr>
          <w:p w14:paraId="14ED748F" w14:textId="77777777" w:rsidR="00AB680C" w:rsidRDefault="00AB680C" w:rsidP="0095593C">
            <w:pPr>
              <w:snapToGrid w:val="0"/>
              <w:jc w:val="center"/>
              <w:rPr>
                <w:rFonts w:ascii="Arial" w:hAnsi="Arial" w:cs="Arial"/>
                <w:b/>
                <w:sz w:val="20"/>
                <w:szCs w:val="20"/>
              </w:rPr>
            </w:pPr>
          </w:p>
        </w:tc>
        <w:tc>
          <w:tcPr>
            <w:tcW w:w="5953" w:type="dxa"/>
            <w:tcBorders>
              <w:left w:val="single" w:sz="4" w:space="0" w:color="000000"/>
              <w:bottom w:val="single" w:sz="4" w:space="0" w:color="000000"/>
              <w:right w:val="single" w:sz="4" w:space="0" w:color="000000"/>
            </w:tcBorders>
          </w:tcPr>
          <w:p w14:paraId="749D578E" w14:textId="77777777" w:rsidR="00AB680C" w:rsidRDefault="00AB680C" w:rsidP="0095593C">
            <w:pPr>
              <w:snapToGrid w:val="0"/>
              <w:jc w:val="both"/>
              <w:rPr>
                <w:rFonts w:ascii="Arial" w:hAnsi="Arial" w:cs="Arial"/>
                <w:b/>
                <w:sz w:val="20"/>
                <w:szCs w:val="20"/>
              </w:rPr>
            </w:pPr>
            <w:r>
              <w:rPr>
                <w:rFonts w:ascii="Arial" w:hAnsi="Arial" w:cs="Arial"/>
                <w:b/>
                <w:sz w:val="20"/>
                <w:szCs w:val="20"/>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5334D8F9" w14:textId="77777777" w:rsidR="00AB680C" w:rsidRDefault="00AB680C" w:rsidP="0095593C">
            <w:pPr>
              <w:snapToGrid w:val="0"/>
              <w:jc w:val="both"/>
              <w:rPr>
                <w:rFonts w:ascii="Arial" w:hAnsi="Arial" w:cs="Arial"/>
                <w:b/>
                <w:sz w:val="20"/>
                <w:szCs w:val="20"/>
              </w:rPr>
            </w:pPr>
          </w:p>
        </w:tc>
      </w:tr>
      <w:tr w:rsidR="00AB680C" w14:paraId="1ED8E537" w14:textId="77777777" w:rsidTr="0095593C">
        <w:trPr>
          <w:trHeight w:val="322"/>
        </w:trPr>
        <w:tc>
          <w:tcPr>
            <w:tcW w:w="851" w:type="dxa"/>
            <w:tcBorders>
              <w:left w:val="single" w:sz="4" w:space="0" w:color="000000"/>
              <w:bottom w:val="single" w:sz="4" w:space="0" w:color="000000"/>
            </w:tcBorders>
          </w:tcPr>
          <w:p w14:paraId="6E778FCC" w14:textId="77777777" w:rsidR="00AB680C" w:rsidRDefault="00AB680C" w:rsidP="0095593C">
            <w:pPr>
              <w:snapToGrid w:val="0"/>
              <w:jc w:val="center"/>
              <w:rPr>
                <w:rFonts w:ascii="Arial" w:hAnsi="Arial" w:cs="Arial"/>
                <w:sz w:val="20"/>
                <w:szCs w:val="20"/>
              </w:rPr>
            </w:pPr>
            <w:r>
              <w:rPr>
                <w:rFonts w:ascii="Arial" w:hAnsi="Arial" w:cs="Arial"/>
                <w:sz w:val="20"/>
                <w:szCs w:val="20"/>
              </w:rPr>
              <w:t>1</w:t>
            </w:r>
          </w:p>
        </w:tc>
        <w:tc>
          <w:tcPr>
            <w:tcW w:w="5953" w:type="dxa"/>
            <w:tcBorders>
              <w:left w:val="single" w:sz="4" w:space="0" w:color="000000"/>
              <w:bottom w:val="single" w:sz="4" w:space="0" w:color="000000"/>
              <w:right w:val="single" w:sz="4" w:space="0" w:color="000000"/>
            </w:tcBorders>
          </w:tcPr>
          <w:p w14:paraId="7BD46EFB" w14:textId="77777777" w:rsidR="00AB680C" w:rsidRDefault="00AB680C" w:rsidP="0095593C">
            <w:pPr>
              <w:snapToGrid w:val="0"/>
              <w:jc w:val="both"/>
              <w:rPr>
                <w:rFonts w:ascii="Arial" w:hAnsi="Arial" w:cs="Arial"/>
                <w:sz w:val="20"/>
                <w:szCs w:val="20"/>
              </w:rPr>
            </w:pPr>
            <w:r>
              <w:rPr>
                <w:rFonts w:ascii="Arial" w:hAnsi="Arial" w:cs="Arial"/>
                <w:sz w:val="20"/>
                <w:szCs w:val="20"/>
              </w:rPr>
              <w:t>Охрана природных территорий</w:t>
            </w:r>
          </w:p>
        </w:tc>
        <w:tc>
          <w:tcPr>
            <w:tcW w:w="2835" w:type="dxa"/>
            <w:tcBorders>
              <w:left w:val="single" w:sz="4" w:space="0" w:color="000000"/>
              <w:bottom w:val="single" w:sz="4" w:space="0" w:color="000000"/>
              <w:right w:val="single" w:sz="4" w:space="0" w:color="000000"/>
            </w:tcBorders>
            <w:vAlign w:val="center"/>
          </w:tcPr>
          <w:p w14:paraId="1FB2865A" w14:textId="77777777" w:rsidR="00AB680C" w:rsidRDefault="00AB680C" w:rsidP="0095593C">
            <w:pPr>
              <w:snapToGrid w:val="0"/>
              <w:jc w:val="center"/>
              <w:rPr>
                <w:rFonts w:ascii="Arial" w:hAnsi="Arial" w:cs="Arial"/>
                <w:sz w:val="20"/>
                <w:szCs w:val="20"/>
              </w:rPr>
            </w:pPr>
            <w:r>
              <w:rPr>
                <w:rFonts w:ascii="Arial" w:hAnsi="Arial" w:cs="Arial"/>
                <w:sz w:val="20"/>
                <w:szCs w:val="20"/>
              </w:rPr>
              <w:t>9.1</w:t>
            </w:r>
          </w:p>
        </w:tc>
      </w:tr>
    </w:tbl>
    <w:p w14:paraId="01DE4381" w14:textId="77777777" w:rsidR="00AB680C" w:rsidRDefault="00AB680C" w:rsidP="00AB680C">
      <w:pPr>
        <w:pStyle w:val="ac"/>
        <w:jc w:val="both"/>
        <w:rPr>
          <w:sz w:val="20"/>
          <w:szCs w:val="20"/>
          <w:shd w:val="clear" w:color="auto" w:fill="FFFFFF"/>
        </w:rPr>
      </w:pPr>
      <w:r>
        <w:t xml:space="preserve">*) </w:t>
      </w:r>
      <w:r w:rsidRPr="00B53499">
        <w:rPr>
          <w:sz w:val="20"/>
          <w:szCs w:val="20"/>
        </w:rPr>
        <w:t xml:space="preserve">в соответствии с </w:t>
      </w:r>
      <w:r w:rsidRPr="00B53499">
        <w:rPr>
          <w:sz w:val="20"/>
          <w:szCs w:val="20"/>
          <w:shd w:val="clear" w:color="auto" w:fill="FFFFFF"/>
        </w:rPr>
        <w:t>Приказом Министерства экономического развития РФ от 1 сентября 2014 г. N 540</w:t>
      </w:r>
      <w:r>
        <w:rPr>
          <w:sz w:val="20"/>
          <w:szCs w:val="20"/>
        </w:rPr>
        <w:t xml:space="preserve"> </w:t>
      </w:r>
      <w:r w:rsidRPr="00B53499">
        <w:rPr>
          <w:sz w:val="20"/>
          <w:szCs w:val="20"/>
          <w:shd w:val="clear" w:color="auto" w:fill="FFFFFF"/>
        </w:rPr>
        <w:t>"Об утверждении классификатора видов разрешенного использования земельных участков"</w:t>
      </w:r>
    </w:p>
    <w:p w14:paraId="46D05B25" w14:textId="77777777" w:rsidR="00AB680C" w:rsidRDefault="00AB680C" w:rsidP="00AB680C">
      <w:pPr>
        <w:ind w:firstLine="559"/>
        <w:rPr>
          <w:rFonts w:ascii="Arial" w:hAnsi="Arial"/>
          <w:sz w:val="20"/>
          <w:szCs w:val="20"/>
        </w:rPr>
      </w:pPr>
    </w:p>
    <w:p w14:paraId="42456586" w14:textId="77777777" w:rsidR="00AB680C" w:rsidRDefault="00AB680C" w:rsidP="00AB680C">
      <w:pPr>
        <w:ind w:left="284" w:hanging="284"/>
        <w:jc w:val="both"/>
        <w:rPr>
          <w:rFonts w:ascii="Arial" w:hAnsi="Arial"/>
          <w:sz w:val="20"/>
          <w:szCs w:val="20"/>
        </w:rPr>
      </w:pPr>
      <w:r w:rsidRPr="007B438A">
        <w:rPr>
          <w:rFonts w:ascii="Arial" w:hAnsi="Arial"/>
          <w:sz w:val="20"/>
          <w:szCs w:val="20"/>
        </w:rPr>
        <w:t>3) предельные</w:t>
      </w:r>
      <w:r>
        <w:rPr>
          <w:rFonts w:ascii="Arial" w:hAnsi="Arial"/>
          <w:color w:val="FF0000"/>
          <w:sz w:val="20"/>
          <w:szCs w:val="20"/>
        </w:rPr>
        <w:t xml:space="preserve">  </w:t>
      </w:r>
      <w:r w:rsidRPr="004F2504">
        <w:rPr>
          <w:rFonts w:ascii="Arial" w:hAnsi="Arial"/>
          <w:color w:val="FF0000"/>
          <w:sz w:val="20"/>
          <w:szCs w:val="20"/>
        </w:rPr>
        <w:t xml:space="preserve"> </w:t>
      </w:r>
      <w:r w:rsidRPr="00DA1A96">
        <w:rPr>
          <w:rFonts w:ascii="Arial" w:hAnsi="Arial"/>
          <w:sz w:val="20"/>
          <w:szCs w:val="20"/>
        </w:rPr>
        <w:t>(минимальные и (или) максимальные)</w:t>
      </w:r>
      <w:r>
        <w:rPr>
          <w:rFonts w:ascii="Arial" w:hAnsi="Arial"/>
          <w:sz w:val="20"/>
          <w:szCs w:val="20"/>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14:paraId="7B54904E" w14:textId="77777777" w:rsidR="00AB680C" w:rsidRPr="00DA1A96" w:rsidRDefault="00AB680C" w:rsidP="00AB680C">
      <w:pPr>
        <w:ind w:left="284" w:hanging="284"/>
        <w:jc w:val="both"/>
        <w:rPr>
          <w:rFonts w:ascii="Arial" w:hAnsi="Arial"/>
          <w:sz w:val="20"/>
          <w:szCs w:val="20"/>
        </w:rPr>
      </w:pPr>
      <w:r>
        <w:rPr>
          <w:rFonts w:ascii="Arial" w:hAnsi="Arial"/>
          <w:sz w:val="20"/>
          <w:szCs w:val="20"/>
        </w:rPr>
        <w:t>3.1</w:t>
      </w:r>
      <w:r w:rsidRPr="00DA1A96">
        <w:rPr>
          <w:rFonts w:ascii="Arial" w:hAnsi="Arial"/>
          <w:sz w:val="20"/>
          <w:szCs w:val="20"/>
        </w:rPr>
        <w:t xml:space="preserve">) предельные (минимальные и (или) максимальные) размеры земельных участков, в том числе их площадь: </w:t>
      </w:r>
    </w:p>
    <w:p w14:paraId="7630FD3D"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sidRPr="00DA1A96">
        <w:rPr>
          <w:rFonts w:ascii="Arial" w:hAnsi="Arial"/>
          <w:sz w:val="20"/>
          <w:szCs w:val="20"/>
        </w:rPr>
        <w:t xml:space="preserve">-  </w:t>
      </w:r>
      <w:r>
        <w:rPr>
          <w:rFonts w:ascii="Arial" w:hAnsi="Arial"/>
          <w:sz w:val="20"/>
          <w:szCs w:val="20"/>
        </w:rPr>
        <w:t xml:space="preserve"> </w:t>
      </w:r>
      <w:r w:rsidRPr="00DA1A96">
        <w:rPr>
          <w:rFonts w:ascii="Arial" w:hAnsi="Arial"/>
          <w:sz w:val="20"/>
          <w:szCs w:val="20"/>
        </w:rPr>
        <w:t xml:space="preserve"> размеры </w:t>
      </w:r>
      <w:r>
        <w:rPr>
          <w:rFonts w:ascii="Arial" w:hAnsi="Arial"/>
          <w:sz w:val="20"/>
          <w:szCs w:val="20"/>
        </w:rPr>
        <w:t xml:space="preserve">земельного </w:t>
      </w:r>
      <w:r w:rsidRPr="00DA1A96">
        <w:rPr>
          <w:rFonts w:ascii="Arial" w:hAnsi="Arial"/>
          <w:sz w:val="20"/>
          <w:szCs w:val="20"/>
        </w:rPr>
        <w:t xml:space="preserve">участка – </w:t>
      </w:r>
      <w:r w:rsidRPr="00DA1A96">
        <w:rPr>
          <w:rFonts w:ascii="Arial" w:hAnsi="Arial" w:cs="Arial"/>
          <w:sz w:val="20"/>
          <w:szCs w:val="20"/>
        </w:rPr>
        <w:t xml:space="preserve">не </w:t>
      </w:r>
      <w:r w:rsidRPr="00EC11D9">
        <w:rPr>
          <w:rFonts w:ascii="Arial" w:hAnsi="Arial" w:cs="Arial"/>
          <w:sz w:val="20"/>
          <w:szCs w:val="20"/>
        </w:rPr>
        <w:t>подлежат ограничению,</w:t>
      </w:r>
    </w:p>
    <w:p w14:paraId="50700592"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минимальная площадь земельного участка   – не подлежат ограничению,</w:t>
      </w:r>
    </w:p>
    <w:p w14:paraId="749287FB" w14:textId="77777777" w:rsidR="00AB680C" w:rsidRPr="00EC11D9"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EC11D9">
        <w:rPr>
          <w:rFonts w:ascii="Arial" w:hAnsi="Arial" w:cs="Arial"/>
          <w:sz w:val="20"/>
          <w:szCs w:val="20"/>
        </w:rPr>
        <w:t>-   максимальная площадь земельного участка -  не подлежат ограничению;</w:t>
      </w:r>
    </w:p>
    <w:p w14:paraId="34778F23" w14:textId="77777777" w:rsidR="00AB680C" w:rsidRPr="00B65558"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cs="Arial"/>
          <w:sz w:val="20"/>
          <w:szCs w:val="20"/>
        </w:rPr>
        <w:t>3.2</w:t>
      </w:r>
      <w:r w:rsidRPr="00DA1A96">
        <w:rPr>
          <w:rFonts w:ascii="Arial" w:hAnsi="Arial" w:cs="Arial"/>
          <w:sz w:val="20"/>
          <w:szCs w:val="20"/>
        </w:rPr>
        <w:t xml:space="preserve">)  </w:t>
      </w:r>
      <w:r w:rsidRPr="00DA1A96">
        <w:rPr>
          <w:rFonts w:ascii="Arial" w:hAnsi="Arial"/>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Arial" w:hAnsi="Arial"/>
          <w:sz w:val="20"/>
          <w:szCs w:val="20"/>
        </w:rPr>
        <w:t xml:space="preserve"> - </w:t>
      </w:r>
      <w:r w:rsidRPr="00B65558">
        <w:rPr>
          <w:rFonts w:ascii="Arial" w:hAnsi="Arial"/>
          <w:sz w:val="20"/>
          <w:szCs w:val="20"/>
        </w:rPr>
        <w:t xml:space="preserve"> </w:t>
      </w:r>
      <w:r>
        <w:rPr>
          <w:rFonts w:ascii="Arial" w:hAnsi="Arial"/>
          <w:sz w:val="20"/>
          <w:szCs w:val="20"/>
        </w:rPr>
        <w:t>3</w:t>
      </w:r>
      <w:r w:rsidRPr="00B65558">
        <w:rPr>
          <w:rFonts w:ascii="Arial" w:hAnsi="Arial"/>
          <w:sz w:val="20"/>
          <w:szCs w:val="20"/>
        </w:rPr>
        <w:t xml:space="preserve"> метр</w:t>
      </w:r>
      <w:r>
        <w:rPr>
          <w:rFonts w:ascii="Arial" w:hAnsi="Arial"/>
          <w:sz w:val="20"/>
          <w:szCs w:val="20"/>
        </w:rPr>
        <w:t>а</w:t>
      </w:r>
      <w:r w:rsidRPr="00B65558">
        <w:rPr>
          <w:rFonts w:ascii="Arial" w:hAnsi="Arial"/>
          <w:sz w:val="20"/>
          <w:szCs w:val="20"/>
        </w:rPr>
        <w:t>;</w:t>
      </w:r>
    </w:p>
    <w:p w14:paraId="69BAFB5E"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3.3</w:t>
      </w:r>
      <w:r w:rsidRPr="00DA1A96">
        <w:rPr>
          <w:rFonts w:ascii="Arial" w:hAnsi="Arial"/>
          <w:sz w:val="20"/>
          <w:szCs w:val="20"/>
        </w:rPr>
        <w:t xml:space="preserve">) предельное количество этажей – </w:t>
      </w:r>
      <w:r>
        <w:rPr>
          <w:rFonts w:ascii="Arial" w:hAnsi="Arial"/>
          <w:sz w:val="20"/>
          <w:szCs w:val="20"/>
        </w:rPr>
        <w:t>1</w:t>
      </w:r>
      <w:r w:rsidRPr="00DA1A96">
        <w:rPr>
          <w:rFonts w:ascii="Arial" w:hAnsi="Arial"/>
          <w:sz w:val="20"/>
          <w:szCs w:val="20"/>
        </w:rPr>
        <w:t xml:space="preserve"> шт,</w:t>
      </w:r>
      <w:r>
        <w:rPr>
          <w:rFonts w:ascii="Arial" w:hAnsi="Arial"/>
          <w:sz w:val="20"/>
          <w:szCs w:val="20"/>
        </w:rPr>
        <w:t xml:space="preserve">; </w:t>
      </w:r>
    </w:p>
    <w:p w14:paraId="454A3431"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Pr>
          <w:rFonts w:ascii="Arial" w:hAnsi="Arial"/>
          <w:sz w:val="20"/>
          <w:szCs w:val="20"/>
        </w:rPr>
        <w:t>3.4</w:t>
      </w:r>
      <w:r w:rsidRPr="00DA1A96">
        <w:rPr>
          <w:rFonts w:ascii="Arial" w:hAnsi="Arial"/>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A1A96">
        <w:rPr>
          <w:rFonts w:ascii="Arial" w:hAnsi="Arial" w:cs="Arial"/>
          <w:sz w:val="20"/>
          <w:szCs w:val="20"/>
        </w:rPr>
        <w:t xml:space="preserve"> </w:t>
      </w:r>
      <w:r>
        <w:rPr>
          <w:rFonts w:ascii="Arial" w:hAnsi="Arial" w:cs="Arial"/>
          <w:sz w:val="20"/>
          <w:szCs w:val="20"/>
        </w:rPr>
        <w:t xml:space="preserve"> -  50%;</w:t>
      </w:r>
    </w:p>
    <w:p w14:paraId="4AC11CFC"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sz w:val="20"/>
          <w:szCs w:val="20"/>
        </w:rPr>
      </w:pPr>
      <w:r>
        <w:rPr>
          <w:rFonts w:ascii="Arial" w:hAnsi="Arial"/>
          <w:sz w:val="20"/>
          <w:szCs w:val="20"/>
        </w:rPr>
        <w:t>3.5</w:t>
      </w:r>
      <w:r w:rsidRPr="00DA1A96">
        <w:rPr>
          <w:rFonts w:ascii="Arial" w:hAnsi="Arial"/>
          <w:sz w:val="20"/>
          <w:szCs w:val="20"/>
        </w:rPr>
        <w:t xml:space="preserve">) </w:t>
      </w:r>
      <w:r w:rsidRPr="00DA1A96">
        <w:rPr>
          <w:rFonts w:ascii="Arial" w:hAnsi="Arial" w:cs="Arial"/>
          <w:sz w:val="20"/>
          <w:szCs w:val="20"/>
        </w:rPr>
        <w:t xml:space="preserve">максимальная общая площадь объектов капитального строительства </w:t>
      </w:r>
      <w:r>
        <w:rPr>
          <w:rFonts w:ascii="Arial" w:hAnsi="Arial" w:cs="Arial"/>
          <w:sz w:val="20"/>
          <w:szCs w:val="20"/>
        </w:rPr>
        <w:t xml:space="preserve"> </w:t>
      </w:r>
      <w:r w:rsidRPr="00DA1A96">
        <w:rPr>
          <w:rFonts w:ascii="Arial" w:hAnsi="Arial" w:cs="Arial"/>
          <w:sz w:val="20"/>
          <w:szCs w:val="20"/>
        </w:rPr>
        <w:t xml:space="preserve"> – </w:t>
      </w:r>
      <w:r>
        <w:rPr>
          <w:rFonts w:ascii="Arial" w:hAnsi="Arial" w:cs="Arial"/>
          <w:sz w:val="20"/>
          <w:szCs w:val="20"/>
        </w:rPr>
        <w:t>2</w:t>
      </w:r>
      <w:r w:rsidRPr="00DA1A96">
        <w:rPr>
          <w:rFonts w:ascii="Arial" w:hAnsi="Arial" w:cs="Arial"/>
          <w:sz w:val="20"/>
          <w:szCs w:val="20"/>
        </w:rPr>
        <w:t>00 кв. метров</w:t>
      </w:r>
      <w:r>
        <w:rPr>
          <w:rFonts w:ascii="Arial" w:hAnsi="Arial" w:cs="Arial"/>
          <w:sz w:val="20"/>
          <w:szCs w:val="20"/>
        </w:rPr>
        <w:t>;</w:t>
      </w:r>
      <w:r w:rsidRPr="00DA1A96">
        <w:rPr>
          <w:rFonts w:ascii="Arial" w:hAnsi="Arial" w:cs="Arial"/>
          <w:sz w:val="20"/>
          <w:szCs w:val="20"/>
        </w:rPr>
        <w:t xml:space="preserve"> </w:t>
      </w:r>
      <w:r>
        <w:rPr>
          <w:rFonts w:ascii="Arial" w:hAnsi="Arial" w:cs="Arial"/>
          <w:sz w:val="20"/>
          <w:szCs w:val="20"/>
        </w:rPr>
        <w:t xml:space="preserve"> </w:t>
      </w:r>
    </w:p>
    <w:p w14:paraId="6D81B993" w14:textId="77777777" w:rsidR="00AB680C" w:rsidRPr="00DA1A96" w:rsidRDefault="00AB680C" w:rsidP="00AB680C">
      <w:pPr>
        <w:numPr>
          <w:ilvl w:val="0"/>
          <w:numId w:val="4"/>
        </w:numPr>
        <w:tabs>
          <w:tab w:val="clear" w:pos="432"/>
          <w:tab w:val="num" w:pos="0"/>
        </w:tabs>
        <w:suppressAutoHyphens/>
        <w:spacing w:after="0" w:line="240" w:lineRule="auto"/>
        <w:ind w:left="284" w:hanging="284"/>
        <w:jc w:val="both"/>
        <w:rPr>
          <w:rFonts w:ascii="Arial" w:hAnsi="Arial" w:cs="Arial"/>
          <w:sz w:val="20"/>
          <w:szCs w:val="20"/>
        </w:rPr>
      </w:pPr>
      <w:r w:rsidRPr="0096128E">
        <w:rPr>
          <w:rFonts w:ascii="Arial" w:hAnsi="Arial" w:cs="Arial"/>
          <w:sz w:val="20"/>
          <w:szCs w:val="20"/>
        </w:rPr>
        <w:t>3.6</w:t>
      </w:r>
      <w:r w:rsidRPr="0096128E">
        <w:rPr>
          <w:rFonts w:ascii="Arial" w:hAnsi="Arial"/>
          <w:sz w:val="20"/>
          <w:szCs w:val="20"/>
        </w:rPr>
        <w:t>)</w:t>
      </w:r>
      <w:r w:rsidRPr="00DA1A96">
        <w:rPr>
          <w:rFonts w:ascii="Arial" w:hAnsi="Arial"/>
          <w:sz w:val="20"/>
          <w:szCs w:val="20"/>
        </w:rPr>
        <w:t xml:space="preserve"> минимальные размеры озелененной территории земельных участков - в соответствии  с частью 4 статьи </w:t>
      </w:r>
      <w:r>
        <w:rPr>
          <w:rFonts w:ascii="Arial" w:hAnsi="Arial"/>
          <w:sz w:val="20"/>
          <w:szCs w:val="20"/>
        </w:rPr>
        <w:t>17;</w:t>
      </w:r>
    </w:p>
    <w:p w14:paraId="24B927ED" w14:textId="77777777" w:rsidR="00AB680C" w:rsidRDefault="00AB680C" w:rsidP="00AB680C">
      <w:pPr>
        <w:numPr>
          <w:ilvl w:val="0"/>
          <w:numId w:val="4"/>
        </w:numPr>
        <w:tabs>
          <w:tab w:val="clear" w:pos="432"/>
          <w:tab w:val="num" w:pos="0"/>
        </w:tabs>
        <w:suppressAutoHyphens/>
        <w:spacing w:after="0" w:line="240" w:lineRule="auto"/>
        <w:ind w:left="284" w:hanging="284"/>
        <w:jc w:val="both"/>
      </w:pPr>
      <w:r w:rsidRPr="00B52095">
        <w:rPr>
          <w:rFonts w:ascii="Arial" w:hAnsi="Arial"/>
          <w:sz w:val="20"/>
          <w:szCs w:val="20"/>
        </w:rPr>
        <w:t>3.7) минимальное количество машино-мест для хранения индивидуального автотранспорта на территории земельных участков - в соответствии с частью 6 статьи 17.»</w:t>
      </w:r>
      <w:r w:rsidRPr="00B52095">
        <w:rPr>
          <w:rFonts w:ascii="Arial" w:hAnsi="Arial" w:cs="Arial"/>
          <w:color w:val="000000"/>
          <w:sz w:val="20"/>
          <w:szCs w:val="20"/>
        </w:rPr>
        <w:t xml:space="preserve"> </w:t>
      </w:r>
      <w:r w:rsidRPr="00B52095">
        <w:rPr>
          <w:b/>
          <w:bCs/>
          <w:i/>
          <w:iCs/>
        </w:rPr>
        <w:t xml:space="preserve"> </w:t>
      </w:r>
    </w:p>
    <w:p w14:paraId="6E3D7BBF" w14:textId="77777777" w:rsidR="00520E59" w:rsidRPr="00DE798E" w:rsidRDefault="00520E59">
      <w:pPr>
        <w:rPr>
          <w:rFonts w:ascii="Times New Roman" w:hAnsi="Times New Roman"/>
        </w:rPr>
      </w:pPr>
    </w:p>
    <w:sectPr w:rsidR="00520E59" w:rsidRPr="00DE798E" w:rsidSect="00520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15:restartNumberingAfterBreak="0">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6" w15:restartNumberingAfterBreak="0">
    <w:nsid w:val="3FE3341C"/>
    <w:multiLevelType w:val="hybridMultilevel"/>
    <w:tmpl w:val="FB5E0AEE"/>
    <w:name w:val="WW8Num3"/>
    <w:lvl w:ilvl="0" w:tplc="E2683862">
      <w:start w:val="1"/>
      <w:numFmt w:val="decimal"/>
      <w:lvlText w:val="%1."/>
      <w:lvlJc w:val="left"/>
      <w:pPr>
        <w:ind w:left="927" w:hanging="360"/>
      </w:pPr>
    </w:lvl>
    <w:lvl w:ilvl="1" w:tplc="85C8D4A2">
      <w:start w:val="1"/>
      <w:numFmt w:val="decimal"/>
      <w:lvlText w:val="%2."/>
      <w:lvlJc w:val="left"/>
      <w:pPr>
        <w:tabs>
          <w:tab w:val="num" w:pos="1440"/>
        </w:tabs>
        <w:ind w:left="1440" w:hanging="360"/>
      </w:pPr>
    </w:lvl>
    <w:lvl w:ilvl="2" w:tplc="DAC2EDFE">
      <w:start w:val="1"/>
      <w:numFmt w:val="decimal"/>
      <w:lvlText w:val="%3."/>
      <w:lvlJc w:val="left"/>
      <w:pPr>
        <w:tabs>
          <w:tab w:val="num" w:pos="2160"/>
        </w:tabs>
        <w:ind w:left="2160" w:hanging="360"/>
      </w:pPr>
    </w:lvl>
    <w:lvl w:ilvl="3" w:tplc="A8483F6A">
      <w:start w:val="1"/>
      <w:numFmt w:val="decimal"/>
      <w:lvlText w:val="%4."/>
      <w:lvlJc w:val="left"/>
      <w:pPr>
        <w:tabs>
          <w:tab w:val="num" w:pos="2880"/>
        </w:tabs>
        <w:ind w:left="2880" w:hanging="360"/>
      </w:pPr>
    </w:lvl>
    <w:lvl w:ilvl="4" w:tplc="19124476">
      <w:start w:val="1"/>
      <w:numFmt w:val="decimal"/>
      <w:lvlText w:val="%5."/>
      <w:lvlJc w:val="left"/>
      <w:pPr>
        <w:tabs>
          <w:tab w:val="num" w:pos="3600"/>
        </w:tabs>
        <w:ind w:left="3600" w:hanging="360"/>
      </w:pPr>
    </w:lvl>
    <w:lvl w:ilvl="5" w:tplc="B8E81EDA">
      <w:start w:val="1"/>
      <w:numFmt w:val="decimal"/>
      <w:lvlText w:val="%6."/>
      <w:lvlJc w:val="left"/>
      <w:pPr>
        <w:tabs>
          <w:tab w:val="num" w:pos="4320"/>
        </w:tabs>
        <w:ind w:left="4320" w:hanging="360"/>
      </w:pPr>
    </w:lvl>
    <w:lvl w:ilvl="6" w:tplc="0C3E2ADA">
      <w:start w:val="1"/>
      <w:numFmt w:val="decimal"/>
      <w:lvlText w:val="%7."/>
      <w:lvlJc w:val="left"/>
      <w:pPr>
        <w:tabs>
          <w:tab w:val="num" w:pos="5040"/>
        </w:tabs>
        <w:ind w:left="5040" w:hanging="360"/>
      </w:pPr>
    </w:lvl>
    <w:lvl w:ilvl="7" w:tplc="4EFA4ECC">
      <w:start w:val="1"/>
      <w:numFmt w:val="decimal"/>
      <w:lvlText w:val="%8."/>
      <w:lvlJc w:val="left"/>
      <w:pPr>
        <w:tabs>
          <w:tab w:val="num" w:pos="5760"/>
        </w:tabs>
        <w:ind w:left="5760" w:hanging="360"/>
      </w:pPr>
    </w:lvl>
    <w:lvl w:ilvl="8" w:tplc="7D6C2310">
      <w:start w:val="1"/>
      <w:numFmt w:val="decimal"/>
      <w:lvlText w:val="%9."/>
      <w:lvlJc w:val="left"/>
      <w:pPr>
        <w:tabs>
          <w:tab w:val="num" w:pos="6480"/>
        </w:tabs>
        <w:ind w:left="6480" w:hanging="360"/>
      </w:pPr>
    </w:lvl>
  </w:abstractNum>
  <w:abstractNum w:abstractNumId="7" w15:restartNumberingAfterBreak="0">
    <w:nsid w:val="4F29235E"/>
    <w:multiLevelType w:val="hybridMultilevel"/>
    <w:tmpl w:val="A9384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FF63CD"/>
    <w:multiLevelType w:val="hybridMultilevel"/>
    <w:tmpl w:val="FB1AB6A8"/>
    <w:lvl w:ilvl="0" w:tplc="04190001">
      <w:start w:val="1"/>
      <w:numFmt w:val="bullet"/>
      <w:lvlText w:val=""/>
      <w:lvlJc w:val="left"/>
      <w:pPr>
        <w:tabs>
          <w:tab w:val="num" w:pos="1429"/>
        </w:tabs>
        <w:ind w:left="1429" w:hanging="360"/>
      </w:pPr>
      <w:rPr>
        <w:rFonts w:ascii="Symbol" w:hAnsi="Symbol" w:hint="default"/>
      </w:rPr>
    </w:lvl>
    <w:lvl w:ilvl="1" w:tplc="D0A032EE">
      <w:start w:val="1"/>
      <w:numFmt w:val="lowerLetter"/>
      <w:lvlText w:val="%2)"/>
      <w:lvlJc w:val="left"/>
      <w:pPr>
        <w:tabs>
          <w:tab w:val="num" w:pos="2149"/>
        </w:tabs>
        <w:ind w:left="2149" w:hanging="360"/>
      </w:pPr>
      <w:rPr>
        <w:rFonts w:cs="Times New Roman"/>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EAC4A1E"/>
    <w:multiLevelType w:val="hybridMultilevel"/>
    <w:tmpl w:val="4302F7E6"/>
    <w:lvl w:ilvl="0" w:tplc="AD425C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8"/>
    <w:lvlOverride w:ilvl="0"/>
    <w:lvlOverride w:ilvl="1">
      <w:startOverride w:val="1"/>
    </w:lvlOverride>
    <w:lvlOverride w:ilvl="2"/>
    <w:lvlOverride w:ilvl="3"/>
    <w:lvlOverride w:ilvl="4"/>
    <w:lvlOverride w:ilvl="5"/>
    <w:lvlOverride w:ilvl="6"/>
    <w:lvlOverride w:ilvl="7"/>
    <w:lvlOverride w:ilv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6FA"/>
    <w:rsid w:val="00053E72"/>
    <w:rsid w:val="000A5CCB"/>
    <w:rsid w:val="001B09DD"/>
    <w:rsid w:val="00280A43"/>
    <w:rsid w:val="00351FE4"/>
    <w:rsid w:val="003D033D"/>
    <w:rsid w:val="003F15C9"/>
    <w:rsid w:val="00520E59"/>
    <w:rsid w:val="005211C8"/>
    <w:rsid w:val="00691FC4"/>
    <w:rsid w:val="006A26FA"/>
    <w:rsid w:val="00780B7C"/>
    <w:rsid w:val="00793A0E"/>
    <w:rsid w:val="00AB680C"/>
    <w:rsid w:val="00AC5EAB"/>
    <w:rsid w:val="00B07D4C"/>
    <w:rsid w:val="00B15177"/>
    <w:rsid w:val="00CE3133"/>
    <w:rsid w:val="00CF4D6F"/>
    <w:rsid w:val="00DE798E"/>
    <w:rsid w:val="00DE7AEF"/>
    <w:rsid w:val="00DF652F"/>
    <w:rsid w:val="00E973E5"/>
    <w:rsid w:val="00F84366"/>
    <w:rsid w:val="00FB4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74B4"/>
  <w15:docId w15:val="{670656C5-5AC8-4DFF-8A9F-203226B0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6FA"/>
    <w:pPr>
      <w:spacing w:after="200" w:line="276" w:lineRule="auto"/>
    </w:pPr>
    <w:rPr>
      <w:rFonts w:eastAsia="Calibri"/>
      <w:sz w:val="22"/>
      <w:szCs w:val="22"/>
      <w:lang w:eastAsia="en-US"/>
    </w:rPr>
  </w:style>
  <w:style w:type="paragraph" w:styleId="1">
    <w:name w:val="heading 1"/>
    <w:basedOn w:val="a"/>
    <w:next w:val="a"/>
    <w:link w:val="10"/>
    <w:qFormat/>
    <w:rsid w:val="00AB680C"/>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2">
    <w:name w:val="heading 2"/>
    <w:basedOn w:val="11"/>
    <w:next w:val="a0"/>
    <w:link w:val="20"/>
    <w:qFormat/>
    <w:rsid w:val="00AB680C"/>
    <w:pPr>
      <w:numPr>
        <w:ilvl w:val="1"/>
        <w:numId w:val="3"/>
      </w:numPr>
      <w:outlineLvl w:val="1"/>
    </w:pPr>
    <w:rPr>
      <w:b/>
      <w:bCs/>
      <w:i/>
      <w:iCs/>
    </w:rPr>
  </w:style>
  <w:style w:type="paragraph" w:styleId="3">
    <w:name w:val="heading 3"/>
    <w:basedOn w:val="a"/>
    <w:next w:val="a"/>
    <w:link w:val="30"/>
    <w:unhideWhenUsed/>
    <w:qFormat/>
    <w:rsid w:val="000A5CCB"/>
    <w:pPr>
      <w:keepNext/>
      <w:spacing w:after="0" w:line="240" w:lineRule="auto"/>
      <w:jc w:val="both"/>
      <w:outlineLvl w:val="2"/>
    </w:pPr>
    <w:rPr>
      <w:rFonts w:ascii="Times New Roman" w:hAnsi="Times New Roman"/>
      <w:b/>
      <w:bCs/>
      <w:sz w:val="28"/>
      <w:szCs w:val="28"/>
    </w:rPr>
  </w:style>
  <w:style w:type="paragraph" w:styleId="4">
    <w:name w:val="heading 4"/>
    <w:basedOn w:val="a"/>
    <w:next w:val="a"/>
    <w:link w:val="40"/>
    <w:qFormat/>
    <w:rsid w:val="00AB680C"/>
    <w:pPr>
      <w:keepNext/>
      <w:numPr>
        <w:ilvl w:val="3"/>
        <w:numId w:val="3"/>
      </w:numPr>
      <w:suppressAutoHyphens/>
      <w:spacing w:before="240" w:after="60" w:line="240" w:lineRule="auto"/>
      <w:jc w:val="center"/>
      <w:outlineLvl w:val="3"/>
    </w:pPr>
    <w:rPr>
      <w:rFonts w:ascii="Times New Roman" w:eastAsia="Times New Roman" w:hAnsi="Times New Roman"/>
      <w:bCs/>
      <w:i/>
      <w:color w:val="000000"/>
      <w:sz w:val="40"/>
      <w:szCs w:val="4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A5CCB"/>
    <w:rPr>
      <w:rFonts w:ascii="Times New Roman" w:eastAsia="Times New Roman" w:hAnsi="Times New Roman" w:cs="Times New Roman"/>
      <w:b/>
      <w:bCs/>
      <w:sz w:val="28"/>
      <w:szCs w:val="28"/>
    </w:rPr>
  </w:style>
  <w:style w:type="paragraph" w:styleId="a4">
    <w:name w:val="Title"/>
    <w:basedOn w:val="a"/>
    <w:link w:val="a5"/>
    <w:qFormat/>
    <w:rsid w:val="000A5CCB"/>
    <w:pPr>
      <w:spacing w:after="0" w:line="240" w:lineRule="auto"/>
      <w:jc w:val="center"/>
    </w:pPr>
    <w:rPr>
      <w:rFonts w:ascii="Times New Roman" w:hAnsi="Times New Roman"/>
      <w:bCs/>
      <w:sz w:val="36"/>
      <w:szCs w:val="28"/>
    </w:rPr>
  </w:style>
  <w:style w:type="character" w:customStyle="1" w:styleId="a5">
    <w:name w:val="Заголовок Знак"/>
    <w:basedOn w:val="a1"/>
    <w:link w:val="a4"/>
    <w:rsid w:val="000A5CCB"/>
    <w:rPr>
      <w:rFonts w:ascii="Times New Roman" w:eastAsia="Times New Roman" w:hAnsi="Times New Roman" w:cs="Times New Roman"/>
      <w:bCs/>
      <w:sz w:val="36"/>
      <w:szCs w:val="28"/>
    </w:rPr>
  </w:style>
  <w:style w:type="paragraph" w:styleId="a6">
    <w:name w:val="Subtitle"/>
    <w:basedOn w:val="a"/>
    <w:link w:val="a7"/>
    <w:qFormat/>
    <w:rsid w:val="000A5CCB"/>
    <w:pPr>
      <w:spacing w:after="0" w:line="240" w:lineRule="auto"/>
      <w:jc w:val="center"/>
    </w:pPr>
    <w:rPr>
      <w:rFonts w:ascii="Times New Roman" w:hAnsi="Times New Roman"/>
      <w:b/>
      <w:i/>
      <w:sz w:val="28"/>
      <w:szCs w:val="20"/>
    </w:rPr>
  </w:style>
  <w:style w:type="character" w:customStyle="1" w:styleId="a7">
    <w:name w:val="Подзаголовок Знак"/>
    <w:basedOn w:val="a1"/>
    <w:link w:val="a6"/>
    <w:rsid w:val="000A5CCB"/>
    <w:rPr>
      <w:rFonts w:ascii="Times New Roman" w:eastAsia="Times New Roman" w:hAnsi="Times New Roman" w:cs="Times New Roman"/>
      <w:b/>
      <w:i/>
      <w:sz w:val="28"/>
      <w:szCs w:val="20"/>
    </w:rPr>
  </w:style>
  <w:style w:type="paragraph" w:styleId="a8">
    <w:name w:val="List Paragraph"/>
    <w:basedOn w:val="a"/>
    <w:uiPriority w:val="34"/>
    <w:qFormat/>
    <w:rsid w:val="000A5CCB"/>
    <w:pPr>
      <w:ind w:left="720"/>
      <w:contextualSpacing/>
    </w:pPr>
  </w:style>
  <w:style w:type="character" w:styleId="a9">
    <w:name w:val="Hyperlink"/>
    <w:basedOn w:val="a1"/>
    <w:uiPriority w:val="99"/>
    <w:unhideWhenUsed/>
    <w:rsid w:val="006A26FA"/>
    <w:rPr>
      <w:color w:val="0000FF"/>
      <w:u w:val="single"/>
    </w:rPr>
  </w:style>
  <w:style w:type="paragraph" w:styleId="a0">
    <w:name w:val="Body Text"/>
    <w:basedOn w:val="a"/>
    <w:link w:val="aa"/>
    <w:unhideWhenUsed/>
    <w:rsid w:val="006A26FA"/>
    <w:pPr>
      <w:spacing w:after="0" w:line="240" w:lineRule="auto"/>
    </w:pPr>
    <w:rPr>
      <w:rFonts w:ascii="Times New Roman" w:eastAsia="Times New Roman" w:hAnsi="Times New Roman"/>
      <w:sz w:val="28"/>
      <w:szCs w:val="20"/>
      <w:lang w:eastAsia="ru-RU"/>
    </w:rPr>
  </w:style>
  <w:style w:type="character" w:customStyle="1" w:styleId="aa">
    <w:name w:val="Основной текст Знак"/>
    <w:basedOn w:val="a1"/>
    <w:link w:val="a0"/>
    <w:rsid w:val="006A26FA"/>
    <w:rPr>
      <w:rFonts w:ascii="Times New Roman" w:hAnsi="Times New Roman"/>
      <w:sz w:val="28"/>
    </w:rPr>
  </w:style>
  <w:style w:type="character" w:customStyle="1" w:styleId="ab">
    <w:name w:val="Без интервала Знак"/>
    <w:basedOn w:val="a1"/>
    <w:link w:val="ac"/>
    <w:uiPriority w:val="1"/>
    <w:locked/>
    <w:rsid w:val="006A26FA"/>
    <w:rPr>
      <w:sz w:val="22"/>
      <w:szCs w:val="22"/>
    </w:rPr>
  </w:style>
  <w:style w:type="paragraph" w:styleId="ac">
    <w:name w:val="No Spacing"/>
    <w:link w:val="ab"/>
    <w:uiPriority w:val="1"/>
    <w:qFormat/>
    <w:rsid w:val="006A26FA"/>
    <w:rPr>
      <w:sz w:val="22"/>
      <w:szCs w:val="22"/>
    </w:rPr>
  </w:style>
  <w:style w:type="paragraph" w:customStyle="1" w:styleId="ConsPlusNormal">
    <w:name w:val="ConsPlusNormal"/>
    <w:rsid w:val="006A26FA"/>
    <w:pPr>
      <w:widowControl w:val="0"/>
      <w:suppressAutoHyphens/>
      <w:autoSpaceDE w:val="0"/>
      <w:ind w:firstLine="720"/>
    </w:pPr>
    <w:rPr>
      <w:rFonts w:ascii="Arial" w:eastAsia="Arial" w:hAnsi="Arial" w:cs="Arial"/>
      <w:lang w:eastAsia="ar-SA"/>
    </w:rPr>
  </w:style>
  <w:style w:type="character" w:styleId="ad">
    <w:name w:val="Emphasis"/>
    <w:basedOn w:val="a1"/>
    <w:qFormat/>
    <w:rsid w:val="006A26FA"/>
    <w:rPr>
      <w:i/>
      <w:iCs/>
    </w:rPr>
  </w:style>
  <w:style w:type="character" w:customStyle="1" w:styleId="10">
    <w:name w:val="Заголовок 1 Знак"/>
    <w:basedOn w:val="a1"/>
    <w:link w:val="1"/>
    <w:rsid w:val="00AB680C"/>
    <w:rPr>
      <w:rFonts w:ascii="Cambria" w:hAnsi="Cambria"/>
      <w:b/>
      <w:bCs/>
      <w:kern w:val="32"/>
      <w:sz w:val="32"/>
      <w:szCs w:val="32"/>
      <w:lang w:eastAsia="ar-SA"/>
    </w:rPr>
  </w:style>
  <w:style w:type="character" w:customStyle="1" w:styleId="20">
    <w:name w:val="Заголовок 2 Знак"/>
    <w:basedOn w:val="a1"/>
    <w:link w:val="2"/>
    <w:rsid w:val="00AB680C"/>
    <w:rPr>
      <w:rFonts w:ascii="Arial" w:eastAsia="Lucida Sans Unicode" w:hAnsi="Arial" w:cs="Tahoma"/>
      <w:b/>
      <w:bCs/>
      <w:i/>
      <w:iCs/>
      <w:sz w:val="28"/>
      <w:szCs w:val="28"/>
      <w:lang w:eastAsia="ar-SA"/>
    </w:rPr>
  </w:style>
  <w:style w:type="character" w:customStyle="1" w:styleId="40">
    <w:name w:val="Заголовок 4 Знак"/>
    <w:basedOn w:val="a1"/>
    <w:link w:val="4"/>
    <w:rsid w:val="00AB680C"/>
    <w:rPr>
      <w:rFonts w:ascii="Times New Roman" w:hAnsi="Times New Roman"/>
      <w:bCs/>
      <w:i/>
      <w:color w:val="000000"/>
      <w:sz w:val="40"/>
      <w:szCs w:val="40"/>
      <w:lang w:eastAsia="ar-SA"/>
    </w:rPr>
  </w:style>
  <w:style w:type="character" w:customStyle="1" w:styleId="5">
    <w:name w:val="Основной шрифт абзаца5"/>
    <w:rsid w:val="00AB680C"/>
  </w:style>
  <w:style w:type="character" w:customStyle="1" w:styleId="41">
    <w:name w:val="Основной шрифт абзаца4"/>
    <w:rsid w:val="00AB680C"/>
  </w:style>
  <w:style w:type="character" w:customStyle="1" w:styleId="Absatz-Standardschriftart">
    <w:name w:val="Absatz-Standardschriftart"/>
    <w:rsid w:val="00AB680C"/>
  </w:style>
  <w:style w:type="character" w:customStyle="1" w:styleId="WW8Num6z0">
    <w:name w:val="WW8Num6z0"/>
    <w:rsid w:val="00AB680C"/>
    <w:rPr>
      <w:rFonts w:ascii="Symbol" w:hAnsi="Symbol"/>
    </w:rPr>
  </w:style>
  <w:style w:type="character" w:customStyle="1" w:styleId="WW8Num7z0">
    <w:name w:val="WW8Num7z0"/>
    <w:rsid w:val="00AB680C"/>
    <w:rPr>
      <w:rFonts w:ascii="Symbol" w:hAnsi="Symbol" w:cs="Times New Roman"/>
    </w:rPr>
  </w:style>
  <w:style w:type="character" w:customStyle="1" w:styleId="WW8Num8z0">
    <w:name w:val="WW8Num8z0"/>
    <w:rsid w:val="00AB680C"/>
    <w:rPr>
      <w:rFonts w:ascii="Times New Roman" w:hAnsi="Times New Roman" w:cs="Times New Roman"/>
    </w:rPr>
  </w:style>
  <w:style w:type="character" w:customStyle="1" w:styleId="31">
    <w:name w:val="Основной шрифт абзаца3"/>
    <w:rsid w:val="00AB680C"/>
  </w:style>
  <w:style w:type="character" w:customStyle="1" w:styleId="21">
    <w:name w:val="Основной шрифт абзаца2"/>
    <w:rsid w:val="00AB680C"/>
  </w:style>
  <w:style w:type="character" w:customStyle="1" w:styleId="WW-Absatz-Standardschriftart">
    <w:name w:val="WW-Absatz-Standardschriftart"/>
    <w:rsid w:val="00AB680C"/>
  </w:style>
  <w:style w:type="character" w:customStyle="1" w:styleId="12">
    <w:name w:val="Основной шрифт абзаца1"/>
    <w:rsid w:val="00AB680C"/>
  </w:style>
  <w:style w:type="character" w:styleId="ae">
    <w:name w:val="page number"/>
    <w:basedOn w:val="12"/>
    <w:rsid w:val="00AB680C"/>
  </w:style>
  <w:style w:type="character" w:customStyle="1" w:styleId="af">
    <w:name w:val="Символ нумерации"/>
    <w:rsid w:val="00AB680C"/>
  </w:style>
  <w:style w:type="character" w:customStyle="1" w:styleId="WW8Num4z0">
    <w:name w:val="WW8Num4z0"/>
    <w:rsid w:val="00AB680C"/>
    <w:rPr>
      <w:rFonts w:ascii="Times New Roman" w:eastAsia="Times New Roman" w:hAnsi="Times New Roman" w:cs="Times New Roman"/>
    </w:rPr>
  </w:style>
  <w:style w:type="character" w:customStyle="1" w:styleId="WW8Num3z0">
    <w:name w:val="WW8Num3z0"/>
    <w:rsid w:val="00AB680C"/>
    <w:rPr>
      <w:rFonts w:ascii="Times New Roman" w:eastAsia="Times New Roman" w:hAnsi="Times New Roman" w:cs="Times New Roman"/>
    </w:rPr>
  </w:style>
  <w:style w:type="character" w:customStyle="1" w:styleId="WW8Num9z0">
    <w:name w:val="WW8Num9z0"/>
    <w:rsid w:val="00AB680C"/>
    <w:rPr>
      <w:rFonts w:ascii="Times New Roman" w:hAnsi="Times New Roman" w:cs="Times New Roman"/>
    </w:rPr>
  </w:style>
  <w:style w:type="character" w:customStyle="1" w:styleId="WW8Num11z0">
    <w:name w:val="WW8Num11z0"/>
    <w:rsid w:val="00AB680C"/>
    <w:rPr>
      <w:rFonts w:ascii="Times New Roman" w:hAnsi="Times New Roman" w:cs="Times New Roman"/>
    </w:rPr>
  </w:style>
  <w:style w:type="character" w:customStyle="1" w:styleId="WW8Num5z0">
    <w:name w:val="WW8Num5z0"/>
    <w:rsid w:val="00AB680C"/>
    <w:rPr>
      <w:rFonts w:ascii="Symbol" w:hAnsi="Symbol"/>
    </w:rPr>
  </w:style>
  <w:style w:type="character" w:customStyle="1" w:styleId="af0">
    <w:name w:val="Маркеры списка"/>
    <w:rsid w:val="00AB680C"/>
    <w:rPr>
      <w:rFonts w:ascii="OpenSymbol" w:eastAsia="OpenSymbol" w:hAnsi="OpenSymbol" w:cs="OpenSymbol"/>
    </w:rPr>
  </w:style>
  <w:style w:type="paragraph" w:customStyle="1" w:styleId="11">
    <w:name w:val="Заголовок1"/>
    <w:basedOn w:val="a"/>
    <w:next w:val="a0"/>
    <w:rsid w:val="00AB680C"/>
    <w:pPr>
      <w:keepNext/>
      <w:suppressAutoHyphens/>
      <w:spacing w:before="240" w:after="120" w:line="240" w:lineRule="auto"/>
    </w:pPr>
    <w:rPr>
      <w:rFonts w:ascii="Arial" w:eastAsia="Lucida Sans Unicode" w:hAnsi="Arial" w:cs="Tahoma"/>
      <w:sz w:val="28"/>
      <w:szCs w:val="28"/>
      <w:lang w:eastAsia="ar-SA"/>
    </w:rPr>
  </w:style>
  <w:style w:type="paragraph" w:styleId="af1">
    <w:name w:val="List"/>
    <w:basedOn w:val="a0"/>
    <w:rsid w:val="00AB680C"/>
    <w:pPr>
      <w:suppressAutoHyphens/>
      <w:spacing w:after="120"/>
    </w:pPr>
    <w:rPr>
      <w:rFonts w:cs="Tahoma"/>
      <w:sz w:val="24"/>
      <w:szCs w:val="24"/>
      <w:lang w:eastAsia="ar-SA"/>
    </w:rPr>
  </w:style>
  <w:style w:type="paragraph" w:customStyle="1" w:styleId="50">
    <w:name w:val="Название5"/>
    <w:basedOn w:val="a"/>
    <w:rsid w:val="00AB68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1">
    <w:name w:val="Указатель5"/>
    <w:basedOn w:val="a"/>
    <w:rsid w:val="00AB680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2">
    <w:name w:val="Название4"/>
    <w:basedOn w:val="a"/>
    <w:rsid w:val="00AB68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rsid w:val="00AB680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2">
    <w:name w:val="Название3"/>
    <w:basedOn w:val="a"/>
    <w:rsid w:val="00AB68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AB680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AB68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AB680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
    <w:rsid w:val="00AB68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AB680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PlusNonformat">
    <w:name w:val="ConsPlusNonformat"/>
    <w:rsid w:val="00AB680C"/>
    <w:pPr>
      <w:widowControl w:val="0"/>
      <w:suppressAutoHyphens/>
      <w:autoSpaceDE w:val="0"/>
    </w:pPr>
    <w:rPr>
      <w:rFonts w:ascii="Courier New" w:eastAsia="Arial" w:hAnsi="Courier New" w:cs="Courier New"/>
      <w:lang w:eastAsia="ar-SA"/>
    </w:rPr>
  </w:style>
  <w:style w:type="paragraph" w:customStyle="1" w:styleId="ConsPlusTitle">
    <w:name w:val="ConsPlusTitle"/>
    <w:rsid w:val="00AB680C"/>
    <w:pPr>
      <w:widowControl w:val="0"/>
      <w:suppressAutoHyphens/>
      <w:autoSpaceDE w:val="0"/>
    </w:pPr>
    <w:rPr>
      <w:rFonts w:ascii="Arial" w:eastAsia="Arial" w:hAnsi="Arial" w:cs="Arial"/>
      <w:b/>
      <w:bCs/>
      <w:sz w:val="16"/>
      <w:szCs w:val="16"/>
      <w:lang w:eastAsia="ar-SA"/>
    </w:rPr>
  </w:style>
  <w:style w:type="paragraph" w:customStyle="1" w:styleId="ConsPlusCell">
    <w:name w:val="ConsPlusCell"/>
    <w:rsid w:val="00AB680C"/>
    <w:pPr>
      <w:widowControl w:val="0"/>
      <w:suppressAutoHyphens/>
      <w:autoSpaceDE w:val="0"/>
    </w:pPr>
    <w:rPr>
      <w:rFonts w:ascii="Arial" w:eastAsia="Arial" w:hAnsi="Arial" w:cs="Arial"/>
      <w:lang w:eastAsia="ar-SA"/>
    </w:rPr>
  </w:style>
  <w:style w:type="paragraph" w:customStyle="1" w:styleId="ConsPlusDocList">
    <w:name w:val="ConsPlusDocList"/>
    <w:rsid w:val="00AB680C"/>
    <w:pPr>
      <w:widowControl w:val="0"/>
      <w:suppressAutoHyphens/>
      <w:autoSpaceDE w:val="0"/>
    </w:pPr>
    <w:rPr>
      <w:rFonts w:ascii="Tahoma" w:eastAsia="Arial" w:hAnsi="Tahoma" w:cs="Tahoma"/>
      <w:sz w:val="18"/>
      <w:szCs w:val="18"/>
      <w:lang w:eastAsia="ar-SA"/>
    </w:rPr>
  </w:style>
  <w:style w:type="paragraph" w:styleId="af2">
    <w:name w:val="header"/>
    <w:basedOn w:val="a"/>
    <w:link w:val="af3"/>
    <w:rsid w:val="00AB680C"/>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3">
    <w:name w:val="Верхний колонтитул Знак"/>
    <w:basedOn w:val="a1"/>
    <w:link w:val="af2"/>
    <w:rsid w:val="00AB680C"/>
    <w:rPr>
      <w:rFonts w:ascii="Times New Roman" w:hAnsi="Times New Roman"/>
      <w:sz w:val="24"/>
      <w:szCs w:val="24"/>
      <w:lang w:eastAsia="ar-SA"/>
    </w:rPr>
  </w:style>
  <w:style w:type="paragraph" w:customStyle="1" w:styleId="af4">
    <w:name w:val="Содержимое таблицы"/>
    <w:basedOn w:val="a"/>
    <w:rsid w:val="00AB680C"/>
    <w:pPr>
      <w:suppressLineNumbers/>
      <w:suppressAutoHyphens/>
      <w:spacing w:after="0" w:line="240" w:lineRule="auto"/>
    </w:pPr>
    <w:rPr>
      <w:rFonts w:ascii="Times New Roman" w:eastAsia="Times New Roman" w:hAnsi="Times New Roman"/>
      <w:sz w:val="24"/>
      <w:szCs w:val="24"/>
      <w:lang w:eastAsia="ar-SA"/>
    </w:rPr>
  </w:style>
  <w:style w:type="paragraph" w:customStyle="1" w:styleId="af5">
    <w:name w:val="Заголовок таблицы"/>
    <w:basedOn w:val="af4"/>
    <w:rsid w:val="00AB680C"/>
    <w:pPr>
      <w:jc w:val="center"/>
    </w:pPr>
    <w:rPr>
      <w:b/>
      <w:bCs/>
    </w:rPr>
  </w:style>
  <w:style w:type="paragraph" w:customStyle="1" w:styleId="af6">
    <w:name w:val="Содержимое врезки"/>
    <w:basedOn w:val="a0"/>
    <w:rsid w:val="00AB680C"/>
    <w:pPr>
      <w:suppressAutoHyphens/>
      <w:spacing w:after="120"/>
    </w:pPr>
    <w:rPr>
      <w:sz w:val="24"/>
      <w:szCs w:val="24"/>
      <w:lang w:eastAsia="ar-SA"/>
    </w:rPr>
  </w:style>
  <w:style w:type="paragraph" w:styleId="af7">
    <w:name w:val="footer"/>
    <w:basedOn w:val="a"/>
    <w:link w:val="af8"/>
    <w:rsid w:val="00AB680C"/>
    <w:pPr>
      <w:suppressLineNumbers/>
      <w:tabs>
        <w:tab w:val="center" w:pos="4818"/>
        <w:tab w:val="right" w:pos="9637"/>
      </w:tabs>
      <w:suppressAutoHyphens/>
      <w:spacing w:after="0" w:line="240" w:lineRule="auto"/>
    </w:pPr>
    <w:rPr>
      <w:rFonts w:ascii="Times New Roman" w:eastAsia="Times New Roman" w:hAnsi="Times New Roman"/>
      <w:sz w:val="24"/>
      <w:szCs w:val="24"/>
      <w:lang w:eastAsia="ar-SA"/>
    </w:rPr>
  </w:style>
  <w:style w:type="character" w:customStyle="1" w:styleId="af8">
    <w:name w:val="Нижний колонтитул Знак"/>
    <w:basedOn w:val="a1"/>
    <w:link w:val="af7"/>
    <w:rsid w:val="00AB680C"/>
    <w:rPr>
      <w:rFonts w:ascii="Times New Roman" w:hAnsi="Times New Roman"/>
      <w:sz w:val="24"/>
      <w:szCs w:val="24"/>
      <w:lang w:eastAsia="ar-SA"/>
    </w:rPr>
  </w:style>
  <w:style w:type="paragraph" w:customStyle="1" w:styleId="Iauiue">
    <w:name w:val="Iau?iue"/>
    <w:rsid w:val="00AB680C"/>
    <w:pPr>
      <w:widowControl w:val="0"/>
      <w:suppressAutoHyphens/>
      <w:overflowPunct w:val="0"/>
      <w:autoSpaceDE w:val="0"/>
      <w:textAlignment w:val="baseline"/>
    </w:pPr>
    <w:rPr>
      <w:rFonts w:ascii="Times New Roman" w:eastAsia="Arial" w:hAnsi="Times New Roman"/>
      <w:lang w:eastAsia="ar-SA"/>
    </w:rPr>
  </w:style>
  <w:style w:type="paragraph" w:customStyle="1" w:styleId="310">
    <w:name w:val="Основной текст 31"/>
    <w:basedOn w:val="a"/>
    <w:rsid w:val="00AB680C"/>
    <w:pPr>
      <w:suppressAutoHyphens/>
      <w:spacing w:after="120" w:line="240" w:lineRule="auto"/>
    </w:pPr>
    <w:rPr>
      <w:rFonts w:ascii="Times New Roman" w:eastAsia="Times New Roman" w:hAnsi="Times New Roman"/>
      <w:sz w:val="16"/>
      <w:szCs w:val="16"/>
      <w:lang w:eastAsia="ar-SA"/>
    </w:rPr>
  </w:style>
  <w:style w:type="paragraph" w:customStyle="1" w:styleId="3-016">
    <w:name w:val="Стиль Заголовок 3 + малые прописные Справа:  -01 см Перед:  6 пт..."/>
    <w:basedOn w:val="3"/>
    <w:rsid w:val="00AB680C"/>
    <w:pPr>
      <w:keepNext w:val="0"/>
      <w:keepLines/>
      <w:widowControl w:val="0"/>
      <w:tabs>
        <w:tab w:val="left" w:pos="720"/>
      </w:tabs>
      <w:suppressAutoHyphens/>
      <w:overflowPunct w:val="0"/>
      <w:autoSpaceDE w:val="0"/>
      <w:spacing w:before="120"/>
      <w:ind w:firstLine="540"/>
      <w:textAlignment w:val="baseline"/>
    </w:pPr>
    <w:rPr>
      <w:rFonts w:eastAsia="Times New Roman"/>
      <w:szCs w:val="24"/>
      <w:lang w:eastAsia="ar-SA"/>
    </w:rPr>
  </w:style>
  <w:style w:type="paragraph" w:customStyle="1" w:styleId="WW-">
    <w:name w:val="WW-Обычный (веб)"/>
    <w:basedOn w:val="a"/>
    <w:rsid w:val="00AB680C"/>
    <w:pPr>
      <w:suppressAutoHyphens/>
      <w:spacing w:before="100" w:after="100" w:line="240" w:lineRule="auto"/>
    </w:pPr>
    <w:rPr>
      <w:rFonts w:ascii="Times New Roman" w:eastAsia="Times New Roman" w:hAnsi="Times New Roman"/>
      <w:sz w:val="24"/>
      <w:szCs w:val="20"/>
      <w:lang w:eastAsia="ar-SA"/>
    </w:rPr>
  </w:style>
  <w:style w:type="paragraph" w:customStyle="1" w:styleId="ConsNormal">
    <w:name w:val="ConsNormal"/>
    <w:rsid w:val="00AB680C"/>
    <w:pPr>
      <w:widowControl w:val="0"/>
      <w:suppressAutoHyphens/>
      <w:ind w:firstLine="720"/>
    </w:pPr>
    <w:rPr>
      <w:rFonts w:ascii="Arial" w:eastAsia="Arial" w:hAnsi="Arial"/>
      <w:lang w:eastAsia="ar-SA"/>
    </w:rPr>
  </w:style>
  <w:style w:type="paragraph" w:customStyle="1" w:styleId="15">
    <w:name w:val="Текст1"/>
    <w:basedOn w:val="a"/>
    <w:rsid w:val="00AB680C"/>
    <w:pPr>
      <w:suppressAutoHyphens/>
      <w:spacing w:after="0" w:line="240" w:lineRule="auto"/>
    </w:pPr>
    <w:rPr>
      <w:rFonts w:ascii="Courier New" w:eastAsia="Times New Roman" w:hAnsi="Courier New" w:cs="Courier New"/>
      <w:sz w:val="20"/>
      <w:szCs w:val="20"/>
      <w:lang w:eastAsia="ar-SA"/>
    </w:rPr>
  </w:style>
  <w:style w:type="paragraph" w:customStyle="1" w:styleId="txt">
    <w:name w:val="txt"/>
    <w:basedOn w:val="a"/>
    <w:rsid w:val="00AB680C"/>
    <w:pPr>
      <w:suppressAutoHyphens/>
      <w:spacing w:before="15" w:after="15" w:line="240" w:lineRule="auto"/>
      <w:ind w:left="15" w:right="15"/>
      <w:jc w:val="both"/>
    </w:pPr>
    <w:rPr>
      <w:rFonts w:ascii="Verdana" w:eastAsia="Times New Roman" w:hAnsi="Verdana"/>
      <w:color w:val="000000"/>
      <w:sz w:val="17"/>
      <w:szCs w:val="17"/>
      <w:lang w:eastAsia="ar-SA"/>
    </w:rPr>
  </w:style>
  <w:style w:type="paragraph" w:styleId="af9">
    <w:name w:val="Normal (Web)"/>
    <w:basedOn w:val="a"/>
    <w:rsid w:val="00AB680C"/>
    <w:pPr>
      <w:spacing w:before="100" w:beforeAutospacing="1" w:after="119" w:line="240" w:lineRule="auto"/>
    </w:pPr>
    <w:rPr>
      <w:rFonts w:ascii="Times New Roman" w:eastAsia="Times New Roman" w:hAnsi="Times New Roman"/>
      <w:sz w:val="24"/>
      <w:szCs w:val="24"/>
      <w:lang w:eastAsia="ru-RU"/>
    </w:rPr>
  </w:style>
  <w:style w:type="paragraph" w:customStyle="1" w:styleId="HEADERTEXT">
    <w:name w:val=".HEADERTEXT"/>
    <w:rsid w:val="00AB680C"/>
    <w:pPr>
      <w:widowControl w:val="0"/>
      <w:autoSpaceDE w:val="0"/>
      <w:autoSpaceDN w:val="0"/>
      <w:adjustRightInd w:val="0"/>
    </w:pPr>
    <w:rPr>
      <w:rFonts w:ascii="Arial" w:hAnsi="Arial" w:cs="Arial"/>
      <w:color w:val="2B4279"/>
      <w:sz w:val="22"/>
      <w:szCs w:val="22"/>
    </w:rPr>
  </w:style>
  <w:style w:type="paragraph" w:customStyle="1" w:styleId="UNFORMATTEXT">
    <w:name w:val=".UNFORMATTEXT"/>
    <w:rsid w:val="00AB680C"/>
    <w:pPr>
      <w:widowControl w:val="0"/>
      <w:autoSpaceDE w:val="0"/>
      <w:autoSpaceDN w:val="0"/>
      <w:adjustRightInd w:val="0"/>
    </w:pPr>
    <w:rPr>
      <w:rFonts w:ascii="Courier New" w:hAnsi="Courier New" w:cs="Courier New"/>
      <w:sz w:val="24"/>
      <w:szCs w:val="24"/>
    </w:rPr>
  </w:style>
  <w:style w:type="paragraph" w:customStyle="1" w:styleId="FORMATTEXT">
    <w:name w:val=".FORMATTEXT"/>
    <w:rsid w:val="00AB680C"/>
    <w:pPr>
      <w:widowControl w:val="0"/>
      <w:autoSpaceDE w:val="0"/>
      <w:autoSpaceDN w:val="0"/>
      <w:adjustRightInd w:val="0"/>
    </w:pPr>
    <w:rPr>
      <w:rFonts w:ascii="Times New Roman" w:hAnsi="Times New Roman"/>
      <w:sz w:val="24"/>
      <w:szCs w:val="24"/>
    </w:rPr>
  </w:style>
  <w:style w:type="paragraph" w:customStyle="1" w:styleId="afa">
    <w:name w:val="основной"/>
    <w:basedOn w:val="a"/>
    <w:rsid w:val="00AB680C"/>
    <w:pPr>
      <w:suppressAutoHyphens/>
      <w:spacing w:after="0" w:line="240" w:lineRule="auto"/>
      <w:ind w:firstLine="709"/>
      <w:jc w:val="both"/>
    </w:pPr>
    <w:rPr>
      <w:rFonts w:ascii="Times New Roman" w:eastAsia="Times New Roman" w:hAnsi="Times New Roman"/>
      <w:sz w:val="20"/>
      <w:szCs w:val="20"/>
      <w:lang w:eastAsia="ar-SA"/>
    </w:rPr>
  </w:style>
  <w:style w:type="paragraph" w:customStyle="1" w:styleId="u">
    <w:name w:val="u"/>
    <w:basedOn w:val="a"/>
    <w:rsid w:val="00AB680C"/>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Balloon Text"/>
    <w:basedOn w:val="a"/>
    <w:link w:val="afc"/>
    <w:rsid w:val="00AB680C"/>
    <w:pPr>
      <w:suppressAutoHyphens/>
      <w:spacing w:after="0" w:line="240" w:lineRule="auto"/>
    </w:pPr>
    <w:rPr>
      <w:rFonts w:ascii="Tahoma" w:eastAsia="Times New Roman" w:hAnsi="Tahoma"/>
      <w:sz w:val="16"/>
      <w:szCs w:val="16"/>
      <w:lang w:eastAsia="ar-SA"/>
    </w:rPr>
  </w:style>
  <w:style w:type="character" w:customStyle="1" w:styleId="afc">
    <w:name w:val="Текст выноски Знак"/>
    <w:basedOn w:val="a1"/>
    <w:link w:val="afb"/>
    <w:rsid w:val="00AB680C"/>
    <w:rPr>
      <w:rFonts w:ascii="Tahoma" w:hAnsi="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28</Pages>
  <Words>9233</Words>
  <Characters>52633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Svetlana</cp:lastModifiedBy>
  <cp:revision>17</cp:revision>
  <cp:lastPrinted>2020-12-25T10:21:00Z</cp:lastPrinted>
  <dcterms:created xsi:type="dcterms:W3CDTF">2018-11-06T06:46:00Z</dcterms:created>
  <dcterms:modified xsi:type="dcterms:W3CDTF">2020-12-25T10:40:00Z</dcterms:modified>
</cp:coreProperties>
</file>